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12" w:rsidRPr="008A5212" w:rsidRDefault="008A5212" w:rsidP="008A5212">
      <w:pPr>
        <w:spacing w:line="360" w:lineRule="auto"/>
        <w:jc w:val="center"/>
        <w:rPr>
          <w:rFonts w:ascii="微软雅黑" w:eastAsia="微软雅黑" w:hAnsi="微软雅黑" w:hint="eastAsia"/>
          <w:b/>
          <w:sz w:val="30"/>
          <w:szCs w:val="30"/>
        </w:rPr>
      </w:pPr>
      <w:r w:rsidRPr="008A5212">
        <w:rPr>
          <w:rFonts w:ascii="微软雅黑" w:eastAsia="微软雅黑" w:hAnsi="微软雅黑" w:hint="eastAsia"/>
          <w:b/>
          <w:sz w:val="30"/>
          <w:szCs w:val="30"/>
        </w:rPr>
        <w:t>西南交通大学国家奖学金、国家励志奖学金、国家助</w:t>
      </w:r>
    </w:p>
    <w:p w:rsidR="008A5212" w:rsidRPr="008A5212" w:rsidRDefault="008A5212" w:rsidP="008A5212">
      <w:pPr>
        <w:spacing w:line="360" w:lineRule="auto"/>
        <w:jc w:val="center"/>
        <w:rPr>
          <w:rFonts w:ascii="微软雅黑" w:eastAsia="微软雅黑" w:hAnsi="微软雅黑" w:hint="eastAsia"/>
          <w:b/>
          <w:sz w:val="30"/>
          <w:szCs w:val="30"/>
        </w:rPr>
      </w:pPr>
      <w:r w:rsidRPr="008A5212">
        <w:rPr>
          <w:rFonts w:ascii="微软雅黑" w:eastAsia="微软雅黑" w:hAnsi="微软雅黑" w:hint="eastAsia"/>
          <w:b/>
          <w:sz w:val="30"/>
          <w:szCs w:val="30"/>
        </w:rPr>
        <w:t>学金评选管理办法</w:t>
      </w:r>
    </w:p>
    <w:p w:rsidR="008A5212" w:rsidRPr="008A5212" w:rsidRDefault="008A5212" w:rsidP="008A5212">
      <w:pPr>
        <w:spacing w:line="360" w:lineRule="auto"/>
        <w:jc w:val="center"/>
        <w:rPr>
          <w:rFonts w:ascii="微软雅黑" w:eastAsia="微软雅黑" w:hAnsi="微软雅黑" w:hint="eastAsia"/>
          <w:b/>
        </w:rPr>
      </w:pPr>
      <w:r w:rsidRPr="008A5212">
        <w:rPr>
          <w:rFonts w:ascii="微软雅黑" w:eastAsia="微软雅黑" w:hAnsi="微软雅黑" w:hint="eastAsia"/>
          <w:b/>
        </w:rPr>
        <w:t>（西交校学生[2007]9 号）</w:t>
      </w:r>
    </w:p>
    <w:p w:rsidR="008A5212" w:rsidRDefault="008A5212" w:rsidP="008A5212">
      <w:pPr>
        <w:spacing w:line="360" w:lineRule="auto"/>
        <w:ind w:firstLineChars="200" w:firstLine="420"/>
        <w:rPr>
          <w:rFonts w:hint="eastAsia"/>
        </w:rPr>
      </w:pPr>
      <w:r>
        <w:rPr>
          <w:rFonts w:hint="eastAsia"/>
        </w:rPr>
        <w:t>为激励在校大学生勤奋学习、积极进取，在德、智、体、美等方面得到全面发展，国家</w:t>
      </w:r>
    </w:p>
    <w:p w:rsidR="008A5212" w:rsidRDefault="008A5212" w:rsidP="008A5212">
      <w:pPr>
        <w:spacing w:line="360" w:lineRule="auto"/>
        <w:rPr>
          <w:rFonts w:hint="eastAsia"/>
        </w:rPr>
      </w:pPr>
      <w:r>
        <w:rPr>
          <w:rFonts w:hint="eastAsia"/>
        </w:rPr>
        <w:t>在各高校设立国家奖学金、国家励志奖学金、国家助学金，保障家庭经济困难学生顺利完成</w:t>
      </w:r>
    </w:p>
    <w:p w:rsidR="008A5212" w:rsidRDefault="008A5212" w:rsidP="008A5212">
      <w:pPr>
        <w:spacing w:line="360" w:lineRule="auto"/>
        <w:rPr>
          <w:rFonts w:hint="eastAsia"/>
        </w:rPr>
      </w:pPr>
      <w:r>
        <w:rPr>
          <w:rFonts w:hint="eastAsia"/>
        </w:rPr>
        <w:t>学业。根据《国务院关于建立健全普通本科高校、高等职业学校和中等职业学校家庭经济困</w:t>
      </w:r>
    </w:p>
    <w:p w:rsidR="008A5212" w:rsidRDefault="008A5212" w:rsidP="008A5212">
      <w:pPr>
        <w:spacing w:line="360" w:lineRule="auto"/>
        <w:rPr>
          <w:rFonts w:hint="eastAsia"/>
        </w:rPr>
      </w:pPr>
      <w:r>
        <w:rPr>
          <w:rFonts w:hint="eastAsia"/>
        </w:rPr>
        <w:t>难学生资助政策体系的意见》（国发</w:t>
      </w:r>
      <w:r>
        <w:rPr>
          <w:rFonts w:hint="eastAsia"/>
        </w:rPr>
        <w:t xml:space="preserve">[2007]13 </w:t>
      </w:r>
      <w:r>
        <w:rPr>
          <w:rFonts w:hint="eastAsia"/>
        </w:rPr>
        <w:t>号）和国家财政部、教育部《普通本科高校、</w:t>
      </w:r>
    </w:p>
    <w:p w:rsidR="008A5212" w:rsidRDefault="008A5212" w:rsidP="008A5212">
      <w:pPr>
        <w:spacing w:line="360" w:lineRule="auto"/>
        <w:rPr>
          <w:rFonts w:hint="eastAsia"/>
        </w:rPr>
      </w:pPr>
      <w:r>
        <w:rPr>
          <w:rFonts w:hint="eastAsia"/>
        </w:rPr>
        <w:t>高等职业学校国家奖学金管理暂行办法》（财教</w:t>
      </w:r>
      <w:r>
        <w:rPr>
          <w:rFonts w:hint="eastAsia"/>
        </w:rPr>
        <w:t xml:space="preserve">[2007]90 </w:t>
      </w:r>
      <w:r>
        <w:rPr>
          <w:rFonts w:hint="eastAsia"/>
        </w:rPr>
        <w:t>号）、《普通本科高校、高等职业学</w:t>
      </w:r>
    </w:p>
    <w:p w:rsidR="008A5212" w:rsidRDefault="008A5212" w:rsidP="008A5212">
      <w:pPr>
        <w:spacing w:line="360" w:lineRule="auto"/>
        <w:rPr>
          <w:rFonts w:hint="eastAsia"/>
        </w:rPr>
      </w:pPr>
      <w:r>
        <w:rPr>
          <w:rFonts w:hint="eastAsia"/>
        </w:rPr>
        <w:t>校国家励志奖学金管理暂行办法》（财教</w:t>
      </w:r>
      <w:r>
        <w:rPr>
          <w:rFonts w:hint="eastAsia"/>
        </w:rPr>
        <w:t xml:space="preserve">[2007]91 </w:t>
      </w:r>
      <w:r>
        <w:rPr>
          <w:rFonts w:hint="eastAsia"/>
        </w:rPr>
        <w:t>号）、《普通本科高校、高等职业学校国家</w:t>
      </w:r>
    </w:p>
    <w:p w:rsidR="008A5212" w:rsidRDefault="008A5212" w:rsidP="008A5212">
      <w:pPr>
        <w:spacing w:line="360" w:lineRule="auto"/>
        <w:rPr>
          <w:rFonts w:hint="eastAsia"/>
        </w:rPr>
      </w:pPr>
      <w:r>
        <w:rPr>
          <w:rFonts w:hint="eastAsia"/>
        </w:rPr>
        <w:t>助学金管理暂行办法》（财教</w:t>
      </w:r>
      <w:r>
        <w:rPr>
          <w:rFonts w:hint="eastAsia"/>
        </w:rPr>
        <w:t xml:space="preserve">[2007]92 </w:t>
      </w:r>
      <w:r>
        <w:rPr>
          <w:rFonts w:hint="eastAsia"/>
        </w:rPr>
        <w:t>号），结合我校实际情况，特制定西南交通大学国家奖学金、国家励志奖学金、国家助学金评选管理办法。</w:t>
      </w:r>
      <w:r>
        <w:rPr>
          <w:rFonts w:hint="eastAsia"/>
        </w:rPr>
        <w:t xml:space="preserve"> </w:t>
      </w:r>
    </w:p>
    <w:p w:rsidR="008A5212" w:rsidRDefault="008A5212" w:rsidP="008A5212">
      <w:pPr>
        <w:spacing w:line="360" w:lineRule="auto"/>
        <w:ind w:firstLineChars="200" w:firstLine="420"/>
        <w:rPr>
          <w:rFonts w:hint="eastAsia"/>
        </w:rPr>
      </w:pPr>
      <w:r>
        <w:rPr>
          <w:rFonts w:hint="eastAsia"/>
        </w:rPr>
        <w:t>一、评选范围、评选名额及奖励或资助标准</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1. </w:t>
      </w:r>
      <w:r>
        <w:rPr>
          <w:rFonts w:hint="eastAsia"/>
        </w:rPr>
        <w:t>国家奖学金评选范围为在校二年级以上（含二年级）的全日制本科（含专门攻读第</w:t>
      </w:r>
    </w:p>
    <w:p w:rsidR="008A5212" w:rsidRDefault="008A5212" w:rsidP="008A5212">
      <w:pPr>
        <w:spacing w:line="360" w:lineRule="auto"/>
        <w:rPr>
          <w:rFonts w:hint="eastAsia"/>
        </w:rPr>
      </w:pPr>
      <w:r>
        <w:rPr>
          <w:rFonts w:hint="eastAsia"/>
        </w:rPr>
        <w:t>二学士学位）学生，奖励标准为每人每年</w:t>
      </w:r>
      <w:r>
        <w:rPr>
          <w:rFonts w:hint="eastAsia"/>
        </w:rPr>
        <w:t xml:space="preserve"> 8000 </w:t>
      </w:r>
      <w:r>
        <w:rPr>
          <w:rFonts w:hint="eastAsia"/>
        </w:rPr>
        <w:t>元，奖励名额以国家财政部、教育部下达的</w:t>
      </w:r>
    </w:p>
    <w:p w:rsidR="008A5212" w:rsidRDefault="008A5212" w:rsidP="008A5212">
      <w:pPr>
        <w:spacing w:line="360" w:lineRule="auto"/>
        <w:rPr>
          <w:rFonts w:hint="eastAsia"/>
        </w:rPr>
      </w:pPr>
      <w:r>
        <w:rPr>
          <w:rFonts w:hint="eastAsia"/>
        </w:rPr>
        <w:t>名额为准。</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2. </w:t>
      </w:r>
      <w:r>
        <w:rPr>
          <w:rFonts w:hint="eastAsia"/>
        </w:rPr>
        <w:t>国家励志奖学金评选范围为在校二年级以上（含二年级）的全日制本科（含专门攻读第二学士学位）学生中被认定为家庭经济困难的学生，奖励标准为每人每年</w:t>
      </w:r>
      <w:r>
        <w:rPr>
          <w:rFonts w:hint="eastAsia"/>
        </w:rPr>
        <w:t xml:space="preserve"> 5000 </w:t>
      </w:r>
      <w:r>
        <w:rPr>
          <w:rFonts w:hint="eastAsia"/>
        </w:rPr>
        <w:t>元，奖励名额约占二年级以上本科学生总人数的</w:t>
      </w:r>
      <w:r>
        <w:rPr>
          <w:rFonts w:hint="eastAsia"/>
        </w:rPr>
        <w:t xml:space="preserve"> 3</w:t>
      </w:r>
      <w:r>
        <w:rPr>
          <w:rFonts w:hint="eastAsia"/>
        </w:rPr>
        <w:t>％，具体名额以国家财政部、教育部下达的名额为准。</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3. </w:t>
      </w:r>
      <w:r>
        <w:rPr>
          <w:rFonts w:hint="eastAsia"/>
        </w:rPr>
        <w:t>国家助学金评选范围为在校全日制本科（含专门攻读第二学士学位）学生中被认定为家庭经济困难学生，资助标准按照学生家庭经济困难程度分为一等、二等、三等三个资助等级，资助金额分别为</w:t>
      </w:r>
      <w:r>
        <w:rPr>
          <w:rFonts w:hint="eastAsia"/>
        </w:rPr>
        <w:t xml:space="preserve"> 3500 </w:t>
      </w:r>
      <w:r>
        <w:rPr>
          <w:rFonts w:hint="eastAsia"/>
        </w:rPr>
        <w:t>元、</w:t>
      </w:r>
      <w:r>
        <w:rPr>
          <w:rFonts w:hint="eastAsia"/>
        </w:rPr>
        <w:t xml:space="preserve">3000 </w:t>
      </w:r>
      <w:r>
        <w:rPr>
          <w:rFonts w:hint="eastAsia"/>
        </w:rPr>
        <w:t>元、</w:t>
      </w:r>
      <w:r>
        <w:rPr>
          <w:rFonts w:hint="eastAsia"/>
        </w:rPr>
        <w:t xml:space="preserve">2500 </w:t>
      </w:r>
      <w:r>
        <w:rPr>
          <w:rFonts w:hint="eastAsia"/>
        </w:rPr>
        <w:t>元，相应等级资助名额比例为</w:t>
      </w:r>
      <w:r>
        <w:rPr>
          <w:rFonts w:hint="eastAsia"/>
        </w:rPr>
        <w:t xml:space="preserve"> 1</w:t>
      </w:r>
      <w:r>
        <w:rPr>
          <w:rFonts w:hint="eastAsia"/>
        </w:rPr>
        <w:t>：</w:t>
      </w:r>
      <w:r>
        <w:rPr>
          <w:rFonts w:hint="eastAsia"/>
        </w:rPr>
        <w:t>2</w:t>
      </w:r>
      <w:r>
        <w:rPr>
          <w:rFonts w:hint="eastAsia"/>
        </w:rPr>
        <w:t>：</w:t>
      </w:r>
      <w:r>
        <w:rPr>
          <w:rFonts w:hint="eastAsia"/>
        </w:rPr>
        <w:t>1</w:t>
      </w:r>
      <w:r>
        <w:rPr>
          <w:rFonts w:hint="eastAsia"/>
        </w:rPr>
        <w:t>，资助总名额以国家财政部、教育部下达的名额为准，一般不低于在本科学生总人数的</w:t>
      </w:r>
      <w:r>
        <w:rPr>
          <w:rFonts w:hint="eastAsia"/>
        </w:rPr>
        <w:t xml:space="preserve"> 20</w:t>
      </w:r>
      <w:r>
        <w:rPr>
          <w:rFonts w:hint="eastAsia"/>
        </w:rPr>
        <w:t>％。</w:t>
      </w:r>
      <w:r>
        <w:rPr>
          <w:rFonts w:hint="eastAsia"/>
        </w:rPr>
        <w:t xml:space="preserve"> </w:t>
      </w:r>
    </w:p>
    <w:p w:rsidR="008A5212" w:rsidRDefault="008A5212" w:rsidP="008A5212">
      <w:pPr>
        <w:spacing w:line="360" w:lineRule="auto"/>
        <w:ind w:firstLineChars="200" w:firstLine="420"/>
        <w:rPr>
          <w:rFonts w:hint="eastAsia"/>
        </w:rPr>
      </w:pPr>
      <w:r>
        <w:rPr>
          <w:rFonts w:hint="eastAsia"/>
        </w:rPr>
        <w:t>二、评选基本条件</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1. </w:t>
      </w:r>
      <w:r>
        <w:rPr>
          <w:rFonts w:hint="eastAsia"/>
        </w:rPr>
        <w:t>热爱社会主义祖国，拥护中国共产党的领导；</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2. </w:t>
      </w:r>
      <w:r>
        <w:rPr>
          <w:rFonts w:hint="eastAsia"/>
        </w:rPr>
        <w:t>遵守宪法和法律，遵守学校规章制度，上一学年未受任何处分；</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3. </w:t>
      </w:r>
      <w:r>
        <w:rPr>
          <w:rFonts w:hint="eastAsia"/>
        </w:rPr>
        <w:t>诚实守信，道德品质优良；</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4. </w:t>
      </w:r>
      <w:r>
        <w:rPr>
          <w:rFonts w:hint="eastAsia"/>
        </w:rPr>
        <w:t>申请国家奖学金要求学生在校期间学习成绩优异，社会实践、创新能力、综合素质</w:t>
      </w:r>
    </w:p>
    <w:p w:rsidR="008A5212" w:rsidRDefault="008A5212" w:rsidP="008A5212">
      <w:pPr>
        <w:spacing w:line="360" w:lineRule="auto"/>
        <w:rPr>
          <w:rFonts w:hint="eastAsia"/>
        </w:rPr>
      </w:pPr>
      <w:r>
        <w:rPr>
          <w:rFonts w:hint="eastAsia"/>
        </w:rPr>
        <w:t>等方面特别突出；申请国家励志奖学金要求学生在校期间学习成绩优秀；申请国家助学金要</w:t>
      </w:r>
    </w:p>
    <w:p w:rsidR="008A5212" w:rsidRDefault="008A5212" w:rsidP="008A5212">
      <w:pPr>
        <w:spacing w:line="360" w:lineRule="auto"/>
        <w:rPr>
          <w:rFonts w:hint="eastAsia"/>
        </w:rPr>
      </w:pPr>
      <w:r>
        <w:rPr>
          <w:rFonts w:hint="eastAsia"/>
        </w:rPr>
        <w:lastRenderedPageBreak/>
        <w:t>求学生学习勤奋，积极上进。</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5. </w:t>
      </w:r>
      <w:r>
        <w:rPr>
          <w:rFonts w:hint="eastAsia"/>
        </w:rPr>
        <w:t>国家励志奖学金和国家助学金奖励或资助的对象要求是被学校认定为家庭经济困难</w:t>
      </w:r>
    </w:p>
    <w:p w:rsidR="008A5212" w:rsidRDefault="008A5212" w:rsidP="008A5212">
      <w:pPr>
        <w:spacing w:line="360" w:lineRule="auto"/>
        <w:rPr>
          <w:rFonts w:hint="eastAsia"/>
        </w:rPr>
      </w:pPr>
      <w:r>
        <w:rPr>
          <w:rFonts w:hint="eastAsia"/>
        </w:rPr>
        <w:t>的学生，且学生在校生活俭朴。</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6. </w:t>
      </w:r>
      <w:r>
        <w:rPr>
          <w:rFonts w:hint="eastAsia"/>
        </w:rPr>
        <w:t>国家助学金一等、二等、三等资助的对象应分别对应被学校认定为家庭经济特别困</w:t>
      </w:r>
    </w:p>
    <w:p w:rsidR="008A5212" w:rsidRDefault="008A5212" w:rsidP="008A5212">
      <w:pPr>
        <w:spacing w:line="360" w:lineRule="auto"/>
        <w:rPr>
          <w:rFonts w:hint="eastAsia"/>
        </w:rPr>
      </w:pPr>
      <w:r>
        <w:rPr>
          <w:rFonts w:hint="eastAsia"/>
        </w:rPr>
        <w:t>难、困难、一般困难学生。</w:t>
      </w:r>
      <w:r>
        <w:rPr>
          <w:rFonts w:hint="eastAsia"/>
        </w:rPr>
        <w:t xml:space="preserve"> </w:t>
      </w:r>
    </w:p>
    <w:p w:rsidR="008A5212" w:rsidRDefault="008A5212" w:rsidP="008A5212">
      <w:pPr>
        <w:spacing w:line="360" w:lineRule="auto"/>
        <w:ind w:firstLineChars="200" w:firstLine="420"/>
        <w:rPr>
          <w:rFonts w:hint="eastAsia"/>
        </w:rPr>
      </w:pPr>
      <w:r>
        <w:rPr>
          <w:rFonts w:hint="eastAsia"/>
        </w:rPr>
        <w:t>三、评审机构与评选原则</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1. </w:t>
      </w:r>
      <w:r>
        <w:rPr>
          <w:rFonts w:hint="eastAsia"/>
        </w:rPr>
        <w:t>学校成立以分管学生工作的校领导为主任，学生工作处处长为副主任，教务处及相</w:t>
      </w:r>
    </w:p>
    <w:p w:rsidR="008A5212" w:rsidRDefault="008A5212" w:rsidP="008A5212">
      <w:pPr>
        <w:spacing w:line="360" w:lineRule="auto"/>
        <w:rPr>
          <w:rFonts w:hint="eastAsia"/>
        </w:rPr>
      </w:pPr>
      <w:r>
        <w:rPr>
          <w:rFonts w:hint="eastAsia"/>
        </w:rPr>
        <w:t>关学院学生工作负责人为成员的国家奖学金、国家励志奖学金、国家助学金学校评审委员会，</w:t>
      </w:r>
    </w:p>
    <w:p w:rsidR="008A5212" w:rsidRDefault="008A5212" w:rsidP="008A5212">
      <w:pPr>
        <w:spacing w:line="360" w:lineRule="auto"/>
        <w:rPr>
          <w:rFonts w:hint="eastAsia"/>
        </w:rPr>
      </w:pPr>
      <w:r>
        <w:rPr>
          <w:rFonts w:hint="eastAsia"/>
        </w:rPr>
        <w:t>委员会办公室设在学生工作处。</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2. </w:t>
      </w:r>
      <w:r>
        <w:rPr>
          <w:rFonts w:hint="eastAsia"/>
        </w:rPr>
        <w:t>各学院要成立以学院学生工作负责人为组长、各年级辅导员、部分班导师为成员的</w:t>
      </w:r>
    </w:p>
    <w:p w:rsidR="008A5212" w:rsidRDefault="008A5212" w:rsidP="008A5212">
      <w:pPr>
        <w:spacing w:line="360" w:lineRule="auto"/>
        <w:rPr>
          <w:rFonts w:hint="eastAsia"/>
        </w:rPr>
      </w:pPr>
      <w:r>
        <w:rPr>
          <w:rFonts w:hint="eastAsia"/>
        </w:rPr>
        <w:t>国家奖学金、国家励志奖学金、国家助学金学院评审工作组。</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3. </w:t>
      </w:r>
      <w:r>
        <w:rPr>
          <w:rFonts w:hint="eastAsia"/>
        </w:rPr>
        <w:t>国家奖学金、国家励志奖学金、国家助学金的评选坚持公开、公平、公正的原则。</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4. </w:t>
      </w:r>
      <w:r>
        <w:rPr>
          <w:rFonts w:hint="eastAsia"/>
        </w:rPr>
        <w:t>同一学年内，获得国家奖学金的家庭经济困难学生可以同时申请并获得国家助学金，但不能获得国家励志奖学金；获得国家励志奖学金的学生可以同时申请并获得国家助学金。</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5. </w:t>
      </w:r>
      <w:r>
        <w:rPr>
          <w:rFonts w:hint="eastAsia"/>
        </w:rPr>
        <w:t>国家奖学金要用于奖励特别优秀学生，国家励志奖学金要用于奖励家庭经济困难学</w:t>
      </w:r>
    </w:p>
    <w:p w:rsidR="008A5212" w:rsidRDefault="008A5212" w:rsidP="008A5212">
      <w:pPr>
        <w:spacing w:line="360" w:lineRule="auto"/>
        <w:rPr>
          <w:rFonts w:hint="eastAsia"/>
        </w:rPr>
      </w:pPr>
      <w:r>
        <w:rPr>
          <w:rFonts w:hint="eastAsia"/>
        </w:rPr>
        <w:t>生中的品学兼优学生。</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6. </w:t>
      </w:r>
      <w:r>
        <w:rPr>
          <w:rFonts w:hint="eastAsia"/>
        </w:rPr>
        <w:t>国家助学金主要用于资助家庭经济困难学生顺利完成学业，要坚持“同等贫困下学</w:t>
      </w:r>
    </w:p>
    <w:p w:rsidR="008A5212" w:rsidRDefault="008A5212" w:rsidP="008A5212">
      <w:pPr>
        <w:spacing w:line="360" w:lineRule="auto"/>
        <w:rPr>
          <w:rFonts w:hint="eastAsia"/>
        </w:rPr>
      </w:pPr>
      <w:r>
        <w:rPr>
          <w:rFonts w:hint="eastAsia"/>
        </w:rPr>
        <w:t>习成绩优先、同等学习成绩下贫困优先”的评选原则。</w:t>
      </w:r>
      <w:r>
        <w:rPr>
          <w:rFonts w:hint="eastAsia"/>
        </w:rPr>
        <w:t xml:space="preserve"> </w:t>
      </w:r>
    </w:p>
    <w:p w:rsidR="008A5212" w:rsidRDefault="008A5212" w:rsidP="008A5212">
      <w:pPr>
        <w:spacing w:line="360" w:lineRule="auto"/>
        <w:ind w:firstLineChars="200" w:firstLine="420"/>
        <w:rPr>
          <w:rFonts w:hint="eastAsia"/>
        </w:rPr>
      </w:pPr>
      <w:r>
        <w:rPr>
          <w:rFonts w:hint="eastAsia"/>
        </w:rPr>
        <w:t>四、评选程序</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1. </w:t>
      </w:r>
      <w:r>
        <w:rPr>
          <w:rFonts w:hint="eastAsia"/>
        </w:rPr>
        <w:t>每年九月份学校根据教育部下达的国家奖学金、国家励志奖学金、国家助学金指标，</w:t>
      </w:r>
    </w:p>
    <w:p w:rsidR="008A5212" w:rsidRDefault="008A5212" w:rsidP="008A5212">
      <w:pPr>
        <w:spacing w:line="360" w:lineRule="auto"/>
        <w:rPr>
          <w:rFonts w:hint="eastAsia"/>
        </w:rPr>
      </w:pPr>
      <w:r>
        <w:rPr>
          <w:rFonts w:hint="eastAsia"/>
        </w:rPr>
        <w:t>按照各学院学生人数比例等额分配评选人数。对于按比例分配不足</w:t>
      </w:r>
      <w:r>
        <w:rPr>
          <w:rFonts w:hint="eastAsia"/>
        </w:rPr>
        <w:t xml:space="preserve"> 1 </w:t>
      </w:r>
      <w:r>
        <w:rPr>
          <w:rFonts w:hint="eastAsia"/>
        </w:rPr>
        <w:t>名的学院，按</w:t>
      </w:r>
      <w:r>
        <w:rPr>
          <w:rFonts w:hint="eastAsia"/>
        </w:rPr>
        <w:t xml:space="preserve"> 1 </w:t>
      </w:r>
      <w:r>
        <w:rPr>
          <w:rFonts w:hint="eastAsia"/>
        </w:rPr>
        <w:t>名进行推荐，由学校国家奖助学金评审委员会在相关学院中按比例评定。</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2. </w:t>
      </w:r>
      <w:r>
        <w:rPr>
          <w:rFonts w:hint="eastAsia"/>
        </w:rPr>
        <w:t>各学院组织本学院学生根据评选条件进行申请。</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3. </w:t>
      </w:r>
      <w:r>
        <w:rPr>
          <w:rFonts w:hint="eastAsia"/>
        </w:rPr>
        <w:t>各学院评审委员会按照有关要求和条件对申请学生进行评选，确定本学院候选推荐</w:t>
      </w:r>
    </w:p>
    <w:p w:rsidR="008A5212" w:rsidRDefault="008A5212" w:rsidP="008A5212">
      <w:pPr>
        <w:spacing w:line="360" w:lineRule="auto"/>
        <w:rPr>
          <w:rFonts w:hint="eastAsia"/>
        </w:rPr>
      </w:pPr>
      <w:r>
        <w:rPr>
          <w:rFonts w:hint="eastAsia"/>
        </w:rPr>
        <w:t>名单，并在学院范围内公示</w:t>
      </w:r>
      <w:r>
        <w:rPr>
          <w:rFonts w:hint="eastAsia"/>
        </w:rPr>
        <w:t xml:space="preserve"> 3 </w:t>
      </w:r>
      <w:r>
        <w:rPr>
          <w:rFonts w:hint="eastAsia"/>
        </w:rPr>
        <w:t>个工作日。</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4. </w:t>
      </w:r>
      <w:r>
        <w:rPr>
          <w:rFonts w:hint="eastAsia"/>
        </w:rPr>
        <w:t>学校评审委员会对各学院的推荐名单进行审核批准，并将名单在全校范围内公示</w:t>
      </w:r>
      <w:r>
        <w:rPr>
          <w:rFonts w:hint="eastAsia"/>
        </w:rPr>
        <w:t xml:space="preserve"> 5</w:t>
      </w:r>
    </w:p>
    <w:p w:rsidR="008A5212" w:rsidRDefault="008A5212" w:rsidP="008A5212">
      <w:pPr>
        <w:spacing w:line="360" w:lineRule="auto"/>
        <w:rPr>
          <w:rFonts w:hint="eastAsia"/>
        </w:rPr>
      </w:pPr>
      <w:r>
        <w:rPr>
          <w:rFonts w:hint="eastAsia"/>
        </w:rPr>
        <w:t>个工作日。</w:t>
      </w:r>
      <w:r>
        <w:rPr>
          <w:rFonts w:hint="eastAsia"/>
        </w:rPr>
        <w:t xml:space="preserve"> </w:t>
      </w:r>
    </w:p>
    <w:p w:rsidR="008A5212" w:rsidRDefault="008A5212" w:rsidP="008A5212">
      <w:pPr>
        <w:spacing w:line="360" w:lineRule="auto"/>
        <w:ind w:firstLineChars="200" w:firstLine="420"/>
        <w:rPr>
          <w:rFonts w:hint="eastAsia"/>
        </w:rPr>
      </w:pPr>
      <w:r>
        <w:rPr>
          <w:rFonts w:hint="eastAsia"/>
        </w:rPr>
        <w:t>五、发放工作</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1. </w:t>
      </w:r>
      <w:r>
        <w:rPr>
          <w:rFonts w:hint="eastAsia"/>
        </w:rPr>
        <w:t>国家奖学金由学校于每年</w:t>
      </w:r>
      <w:r>
        <w:rPr>
          <w:rFonts w:hint="eastAsia"/>
        </w:rPr>
        <w:t xml:space="preserve"> 12 </w:t>
      </w:r>
      <w:r>
        <w:rPr>
          <w:rFonts w:hint="eastAsia"/>
        </w:rPr>
        <w:t>月</w:t>
      </w:r>
      <w:r>
        <w:rPr>
          <w:rFonts w:hint="eastAsia"/>
        </w:rPr>
        <w:t xml:space="preserve"> 31 </w:t>
      </w:r>
      <w:r>
        <w:rPr>
          <w:rFonts w:hint="eastAsia"/>
        </w:rPr>
        <w:t>日前一次性发放给获奖学生，并颁发国家统一印制的奖励证书，同时将审批后的登记表装入学生档案。</w:t>
      </w:r>
    </w:p>
    <w:p w:rsidR="008A5212" w:rsidRDefault="008A5212" w:rsidP="008A5212">
      <w:pPr>
        <w:spacing w:line="360" w:lineRule="auto"/>
        <w:ind w:firstLineChars="200" w:firstLine="420"/>
        <w:rPr>
          <w:rFonts w:hint="eastAsia"/>
        </w:rPr>
      </w:pPr>
      <w:r>
        <w:rPr>
          <w:rFonts w:hint="eastAsia"/>
        </w:rPr>
        <w:lastRenderedPageBreak/>
        <w:t xml:space="preserve"> 2. </w:t>
      </w:r>
      <w:r>
        <w:rPr>
          <w:rFonts w:hint="eastAsia"/>
        </w:rPr>
        <w:t>国家励志奖学金由学校于每年</w:t>
      </w:r>
      <w:r>
        <w:rPr>
          <w:rFonts w:hint="eastAsia"/>
        </w:rPr>
        <w:t xml:space="preserve"> 12 </w:t>
      </w:r>
      <w:r>
        <w:rPr>
          <w:rFonts w:hint="eastAsia"/>
        </w:rPr>
        <w:t>月</w:t>
      </w:r>
      <w:r>
        <w:rPr>
          <w:rFonts w:hint="eastAsia"/>
        </w:rPr>
        <w:t xml:space="preserve"> 31 </w:t>
      </w:r>
      <w:r>
        <w:rPr>
          <w:rFonts w:hint="eastAsia"/>
        </w:rPr>
        <w:t>日前一次性发放给获奖学生，并颁发学校统</w:t>
      </w:r>
    </w:p>
    <w:p w:rsidR="008A5212" w:rsidRDefault="008A5212" w:rsidP="008A5212">
      <w:pPr>
        <w:spacing w:line="360" w:lineRule="auto"/>
        <w:rPr>
          <w:rFonts w:hint="eastAsia"/>
        </w:rPr>
      </w:pPr>
      <w:r>
        <w:rPr>
          <w:rFonts w:hint="eastAsia"/>
        </w:rPr>
        <w:t>一印制的奖励证书，同时将审批后的登记表装入学生档案。</w:t>
      </w:r>
      <w:r>
        <w:rPr>
          <w:rFonts w:hint="eastAsia"/>
        </w:rPr>
        <w:t xml:space="preserve"> </w:t>
      </w:r>
    </w:p>
    <w:p w:rsidR="008A5212" w:rsidRDefault="008A5212" w:rsidP="008A5212">
      <w:pPr>
        <w:spacing w:line="360" w:lineRule="auto"/>
        <w:ind w:firstLineChars="200" w:firstLine="420"/>
        <w:rPr>
          <w:rFonts w:hint="eastAsia"/>
        </w:rPr>
      </w:pPr>
      <w:r>
        <w:rPr>
          <w:rFonts w:hint="eastAsia"/>
        </w:rPr>
        <w:t xml:space="preserve">3. </w:t>
      </w:r>
      <w:r>
        <w:rPr>
          <w:rFonts w:hint="eastAsia"/>
        </w:rPr>
        <w:t>国家助学金按</w:t>
      </w:r>
      <w:r>
        <w:rPr>
          <w:rFonts w:hint="eastAsia"/>
        </w:rPr>
        <w:t xml:space="preserve"> 10 </w:t>
      </w:r>
      <w:r>
        <w:rPr>
          <w:rFonts w:hint="eastAsia"/>
        </w:rPr>
        <w:t>个月发放，学校从当年</w:t>
      </w:r>
      <w:r>
        <w:rPr>
          <w:rFonts w:hint="eastAsia"/>
        </w:rPr>
        <w:t xml:space="preserve"> 11 </w:t>
      </w:r>
      <w:r>
        <w:rPr>
          <w:rFonts w:hint="eastAsia"/>
        </w:rPr>
        <w:t>月份开始按月将国家助学金发放到受助学生手中。</w:t>
      </w:r>
      <w:r>
        <w:rPr>
          <w:rFonts w:hint="eastAsia"/>
        </w:rPr>
        <w:t xml:space="preserve"> </w:t>
      </w:r>
    </w:p>
    <w:p w:rsidR="008A5212" w:rsidRDefault="008A5212" w:rsidP="008A5212">
      <w:pPr>
        <w:spacing w:line="360" w:lineRule="auto"/>
        <w:ind w:firstLineChars="200" w:firstLine="420"/>
        <w:rPr>
          <w:rFonts w:hint="eastAsia"/>
        </w:rPr>
      </w:pPr>
      <w:r>
        <w:rPr>
          <w:rFonts w:hint="eastAsia"/>
        </w:rPr>
        <w:t>六、本办法从二○○九年九月一日起施行。</w:t>
      </w:r>
      <w:r>
        <w:rPr>
          <w:rFonts w:hint="eastAsia"/>
        </w:rPr>
        <w:t xml:space="preserve"> </w:t>
      </w:r>
    </w:p>
    <w:p w:rsidR="00ED3DD5" w:rsidRDefault="008A5212" w:rsidP="008A5212">
      <w:pPr>
        <w:spacing w:line="360" w:lineRule="auto"/>
        <w:ind w:firstLineChars="200" w:firstLine="420"/>
      </w:pPr>
      <w:r>
        <w:rPr>
          <w:rFonts w:hint="eastAsia"/>
        </w:rPr>
        <w:t>七、本办法由学生工作处负责解释。</w:t>
      </w:r>
      <w:r>
        <w:rPr>
          <w:rFonts w:hint="eastAsia"/>
        </w:rPr>
        <w:t xml:space="preserve"> </w:t>
      </w:r>
      <w:r>
        <w:rPr>
          <w:rFonts w:hint="eastAsia"/>
        </w:rPr>
        <w:cr/>
      </w:r>
    </w:p>
    <w:sectPr w:rsidR="00ED3DD5" w:rsidSect="008A5212">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D5" w:rsidRDefault="00ED3DD5" w:rsidP="008A5212">
      <w:r>
        <w:separator/>
      </w:r>
    </w:p>
  </w:endnote>
  <w:endnote w:type="continuationSeparator" w:id="1">
    <w:p w:rsidR="00ED3DD5" w:rsidRDefault="00ED3DD5" w:rsidP="008A52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D5" w:rsidRDefault="00ED3DD5" w:rsidP="008A5212">
      <w:r>
        <w:separator/>
      </w:r>
    </w:p>
  </w:footnote>
  <w:footnote w:type="continuationSeparator" w:id="1">
    <w:p w:rsidR="00ED3DD5" w:rsidRDefault="00ED3DD5" w:rsidP="008A52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212"/>
    <w:rsid w:val="008A5212"/>
    <w:rsid w:val="00ED3D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5212"/>
    <w:rPr>
      <w:sz w:val="18"/>
      <w:szCs w:val="18"/>
    </w:rPr>
  </w:style>
  <w:style w:type="paragraph" w:styleId="a4">
    <w:name w:val="footer"/>
    <w:basedOn w:val="a"/>
    <w:link w:val="Char0"/>
    <w:uiPriority w:val="99"/>
    <w:semiHidden/>
    <w:unhideWhenUsed/>
    <w:rsid w:val="008A52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521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299</Words>
  <Characters>1710</Characters>
  <Application>Microsoft Office Word</Application>
  <DocSecurity>0</DocSecurity>
  <Lines>14</Lines>
  <Paragraphs>4</Paragraphs>
  <ScaleCrop>false</ScaleCrop>
  <Company>Microsoft</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胡博洋</dc:creator>
  <cp:keywords/>
  <dc:description/>
  <cp:lastModifiedBy>胡博洋</cp:lastModifiedBy>
  <cp:revision>2</cp:revision>
  <dcterms:created xsi:type="dcterms:W3CDTF">2016-04-29T06:36:00Z</dcterms:created>
  <dcterms:modified xsi:type="dcterms:W3CDTF">2016-04-29T06:45:00Z</dcterms:modified>
</cp:coreProperties>
</file>