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AEF" w:rsidRDefault="000E4AEF" w:rsidP="00887CEC">
      <w:pPr>
        <w:spacing w:line="276" w:lineRule="auto"/>
        <w:jc w:val="center"/>
        <w:rPr>
          <w:rFonts w:ascii="楷体" w:eastAsia="楷体" w:hAnsi="楷体"/>
          <w:b/>
          <w:sz w:val="28"/>
          <w:szCs w:val="28"/>
        </w:rPr>
      </w:pPr>
    </w:p>
    <w:p w:rsidR="00564637" w:rsidRPr="002C382A" w:rsidRDefault="00564637" w:rsidP="00887CEC">
      <w:pPr>
        <w:spacing w:line="276" w:lineRule="auto"/>
        <w:jc w:val="center"/>
        <w:rPr>
          <w:rFonts w:ascii="微软雅黑" w:eastAsia="微软雅黑" w:hAnsi="微软雅黑"/>
          <w:b/>
          <w:sz w:val="30"/>
          <w:szCs w:val="30"/>
        </w:rPr>
      </w:pPr>
      <w:r w:rsidRPr="002C382A">
        <w:rPr>
          <w:rFonts w:ascii="微软雅黑" w:eastAsia="微软雅黑" w:hAnsi="微软雅黑"/>
          <w:b/>
          <w:sz w:val="30"/>
          <w:szCs w:val="30"/>
        </w:rPr>
        <w:t>西南交通大学</w:t>
      </w:r>
      <w:r w:rsidRPr="002C382A">
        <w:rPr>
          <w:rFonts w:ascii="微软雅黑" w:eastAsia="微软雅黑" w:hAnsi="微软雅黑" w:hint="eastAsia"/>
          <w:b/>
          <w:sz w:val="30"/>
          <w:szCs w:val="30"/>
        </w:rPr>
        <w:t>教师岗位</w:t>
      </w:r>
      <w:r w:rsidRPr="002C382A">
        <w:rPr>
          <w:rFonts w:ascii="微软雅黑" w:eastAsia="微软雅黑" w:hAnsi="微软雅黑"/>
          <w:b/>
          <w:sz w:val="30"/>
          <w:szCs w:val="30"/>
        </w:rPr>
        <w:t>公开招聘工作</w:t>
      </w:r>
      <w:r w:rsidR="00251050">
        <w:rPr>
          <w:rFonts w:ascii="微软雅黑" w:eastAsia="微软雅黑" w:hAnsi="微软雅黑" w:hint="eastAsia"/>
          <w:b/>
          <w:sz w:val="30"/>
          <w:szCs w:val="30"/>
        </w:rPr>
        <w:t>管理</w:t>
      </w:r>
      <w:r w:rsidRPr="002C382A">
        <w:rPr>
          <w:rFonts w:ascii="微软雅黑" w:eastAsia="微软雅黑" w:hAnsi="微软雅黑" w:hint="eastAsia"/>
          <w:b/>
          <w:sz w:val="30"/>
          <w:szCs w:val="30"/>
        </w:rPr>
        <w:t>办法</w:t>
      </w:r>
      <w:r w:rsidR="000E4AEF" w:rsidRPr="002C382A">
        <w:rPr>
          <w:rFonts w:ascii="微软雅黑" w:eastAsia="微软雅黑" w:hAnsi="微软雅黑" w:hint="eastAsia"/>
          <w:b/>
          <w:sz w:val="30"/>
          <w:szCs w:val="30"/>
        </w:rPr>
        <w:t>（修订）</w:t>
      </w:r>
    </w:p>
    <w:p w:rsidR="000E4AEF" w:rsidRPr="002C382A" w:rsidRDefault="000E4AEF" w:rsidP="00887CEC">
      <w:pPr>
        <w:spacing w:line="276" w:lineRule="auto"/>
        <w:jc w:val="center"/>
        <w:rPr>
          <w:rFonts w:ascii="楷体" w:eastAsia="楷体" w:hAnsi="楷体"/>
          <w:b/>
          <w:sz w:val="28"/>
          <w:szCs w:val="28"/>
        </w:rPr>
      </w:pPr>
    </w:p>
    <w:p w:rsidR="00564637" w:rsidRPr="002C382A" w:rsidRDefault="00564637" w:rsidP="00887CEC">
      <w:pPr>
        <w:spacing w:line="276" w:lineRule="auto"/>
        <w:ind w:firstLineChars="200" w:firstLine="560"/>
        <w:rPr>
          <w:rFonts w:ascii="楷体" w:eastAsia="楷体" w:hAnsi="楷体"/>
          <w:sz w:val="28"/>
          <w:szCs w:val="28"/>
        </w:rPr>
      </w:pPr>
      <w:r w:rsidRPr="002C382A">
        <w:rPr>
          <w:rFonts w:ascii="楷体" w:eastAsia="楷体" w:hAnsi="楷体"/>
          <w:sz w:val="28"/>
          <w:szCs w:val="28"/>
        </w:rPr>
        <w:t>根据</w:t>
      </w:r>
      <w:r w:rsidRPr="002C382A">
        <w:rPr>
          <w:rFonts w:ascii="楷体" w:eastAsia="楷体" w:hAnsi="楷体" w:hint="eastAsia"/>
          <w:sz w:val="28"/>
          <w:szCs w:val="28"/>
        </w:rPr>
        <w:t>《西南交通大学师资补充工作实施办法（试行）》（西交校人</w:t>
      </w:r>
      <w:r w:rsidRPr="002C382A">
        <w:rPr>
          <w:rFonts w:ascii="楷体" w:eastAsia="楷体" w:hAnsi="楷体"/>
          <w:sz w:val="28"/>
          <w:szCs w:val="28"/>
        </w:rPr>
        <w:t>[2013]58号）文件精神，为进一步完善我校教师岗位公开招聘相关工作，规范教师岗位招聘流程，特制定本实施细则。</w:t>
      </w:r>
    </w:p>
    <w:p w:rsidR="000E4AEF" w:rsidRDefault="000E4AEF" w:rsidP="00887CEC">
      <w:pPr>
        <w:spacing w:line="276" w:lineRule="auto"/>
        <w:jc w:val="center"/>
        <w:rPr>
          <w:rFonts w:ascii="楷体" w:eastAsia="楷体" w:hAnsi="楷体"/>
          <w:b/>
          <w:sz w:val="28"/>
          <w:szCs w:val="28"/>
        </w:rPr>
      </w:pPr>
    </w:p>
    <w:p w:rsidR="00564637" w:rsidRPr="002C382A" w:rsidRDefault="00564637" w:rsidP="00887CEC">
      <w:pPr>
        <w:spacing w:line="276" w:lineRule="auto"/>
        <w:jc w:val="center"/>
        <w:rPr>
          <w:rFonts w:ascii="楷体" w:eastAsia="楷体" w:hAnsi="楷体"/>
          <w:b/>
          <w:sz w:val="28"/>
          <w:szCs w:val="28"/>
        </w:rPr>
      </w:pPr>
      <w:r w:rsidRPr="002C382A">
        <w:rPr>
          <w:rFonts w:ascii="楷体" w:eastAsia="楷体" w:hAnsi="楷体" w:hint="eastAsia"/>
          <w:b/>
          <w:sz w:val="28"/>
          <w:szCs w:val="28"/>
        </w:rPr>
        <w:t>第一章</w:t>
      </w:r>
      <w:r w:rsidRPr="002C382A">
        <w:rPr>
          <w:rFonts w:ascii="楷体" w:eastAsia="楷体" w:hAnsi="楷体"/>
          <w:b/>
          <w:sz w:val="28"/>
          <w:szCs w:val="28"/>
        </w:rPr>
        <w:t xml:space="preserve"> </w:t>
      </w:r>
      <w:r w:rsidRPr="002C382A">
        <w:rPr>
          <w:rFonts w:ascii="楷体" w:eastAsia="楷体" w:hAnsi="楷体" w:hint="eastAsia"/>
          <w:b/>
          <w:sz w:val="28"/>
          <w:szCs w:val="28"/>
        </w:rPr>
        <w:t>招聘计划</w:t>
      </w:r>
    </w:p>
    <w:p w:rsidR="00564637" w:rsidRPr="002C382A" w:rsidRDefault="00564637" w:rsidP="00887CEC">
      <w:pPr>
        <w:spacing w:line="276" w:lineRule="auto"/>
        <w:ind w:firstLineChars="200" w:firstLine="560"/>
        <w:rPr>
          <w:rFonts w:ascii="楷体" w:eastAsia="楷体" w:hAnsi="楷体"/>
          <w:sz w:val="28"/>
          <w:szCs w:val="28"/>
        </w:rPr>
      </w:pPr>
      <w:r w:rsidRPr="002C382A">
        <w:rPr>
          <w:rFonts w:ascii="楷体" w:eastAsia="楷体" w:hAnsi="楷体" w:hint="eastAsia"/>
          <w:sz w:val="28"/>
          <w:szCs w:val="28"/>
        </w:rPr>
        <w:t>第一条</w:t>
      </w:r>
      <w:r w:rsidRPr="002C382A">
        <w:rPr>
          <w:rFonts w:ascii="楷体" w:eastAsia="楷体" w:hAnsi="楷体"/>
          <w:sz w:val="28"/>
          <w:szCs w:val="28"/>
        </w:rPr>
        <w:t xml:space="preserve"> </w:t>
      </w:r>
      <w:r w:rsidRPr="002C382A">
        <w:rPr>
          <w:rFonts w:ascii="楷体" w:eastAsia="楷体" w:hAnsi="楷体" w:hint="eastAsia"/>
          <w:sz w:val="28"/>
          <w:szCs w:val="28"/>
        </w:rPr>
        <w:t>各教学科研单位（以下简称各单位）应根据本单位教学科研工作的实际需要，</w:t>
      </w:r>
      <w:r w:rsidR="00600E7D" w:rsidRPr="002C382A">
        <w:rPr>
          <w:rFonts w:ascii="楷体" w:eastAsia="楷体" w:hAnsi="楷体" w:hint="eastAsia"/>
          <w:sz w:val="28"/>
          <w:szCs w:val="28"/>
        </w:rPr>
        <w:t>在学校核定的教师岗位总量范围内，按照学校聘岗周期（一般为</w:t>
      </w:r>
      <w:r w:rsidR="003E6C7A">
        <w:rPr>
          <w:rFonts w:ascii="楷体" w:eastAsia="楷体" w:hAnsi="楷体" w:hint="eastAsia"/>
          <w:sz w:val="28"/>
          <w:szCs w:val="28"/>
        </w:rPr>
        <w:t>3</w:t>
      </w:r>
      <w:r w:rsidR="00600E7D" w:rsidRPr="002C382A">
        <w:rPr>
          <w:rFonts w:ascii="楷体" w:eastAsia="楷体" w:hAnsi="楷体" w:hint="eastAsia"/>
          <w:sz w:val="28"/>
          <w:szCs w:val="28"/>
        </w:rPr>
        <w:t>年）</w:t>
      </w:r>
      <w:r w:rsidRPr="002C382A">
        <w:rPr>
          <w:rFonts w:ascii="楷体" w:eastAsia="楷体" w:hAnsi="楷体" w:hint="eastAsia"/>
          <w:sz w:val="28"/>
          <w:szCs w:val="28"/>
        </w:rPr>
        <w:t>申报</w:t>
      </w:r>
      <w:r w:rsidR="00600E7D" w:rsidRPr="002C382A">
        <w:rPr>
          <w:rFonts w:ascii="楷体" w:eastAsia="楷体" w:hAnsi="楷体" w:hint="eastAsia"/>
          <w:sz w:val="28"/>
          <w:szCs w:val="28"/>
        </w:rPr>
        <w:t>本单位的</w:t>
      </w:r>
      <w:r w:rsidRPr="002C382A">
        <w:rPr>
          <w:rFonts w:ascii="楷体" w:eastAsia="楷体" w:hAnsi="楷体" w:hint="eastAsia"/>
          <w:sz w:val="28"/>
          <w:szCs w:val="28"/>
        </w:rPr>
        <w:t>教师岗位公开招聘需求计划</w:t>
      </w:r>
      <w:r w:rsidR="00600E7D" w:rsidRPr="002C382A">
        <w:rPr>
          <w:rFonts w:ascii="楷体" w:eastAsia="楷体" w:hAnsi="楷体" w:hint="eastAsia"/>
          <w:sz w:val="28"/>
          <w:szCs w:val="28"/>
        </w:rPr>
        <w:t>（招聘指标一般在聘岗周期内统筹使用）</w:t>
      </w:r>
      <w:r w:rsidRPr="002C382A">
        <w:rPr>
          <w:rFonts w:ascii="楷体" w:eastAsia="楷体" w:hAnsi="楷体" w:hint="eastAsia"/>
          <w:sz w:val="28"/>
          <w:szCs w:val="28"/>
        </w:rPr>
        <w:t>。需求计划应包括具体工作岗位、需求数量、岗位任务描述、应聘人员的年龄、基本资历、专业、学历和学术技术水平要求等。</w:t>
      </w:r>
    </w:p>
    <w:p w:rsidR="00564637" w:rsidRPr="002C382A" w:rsidRDefault="00564637" w:rsidP="00887CEC">
      <w:pPr>
        <w:spacing w:line="276" w:lineRule="auto"/>
        <w:ind w:firstLineChars="200" w:firstLine="560"/>
        <w:rPr>
          <w:rFonts w:ascii="楷体" w:eastAsia="楷体" w:hAnsi="楷体"/>
          <w:sz w:val="28"/>
          <w:szCs w:val="28"/>
        </w:rPr>
      </w:pPr>
      <w:r w:rsidRPr="002C382A">
        <w:rPr>
          <w:rFonts w:ascii="楷体" w:eastAsia="楷体" w:hAnsi="楷体" w:hint="eastAsia"/>
          <w:sz w:val="28"/>
          <w:szCs w:val="28"/>
        </w:rPr>
        <w:t>第二条</w:t>
      </w:r>
      <w:r w:rsidRPr="002C382A">
        <w:rPr>
          <w:rFonts w:ascii="楷体" w:eastAsia="楷体" w:hAnsi="楷体"/>
          <w:sz w:val="28"/>
          <w:szCs w:val="28"/>
        </w:rPr>
        <w:t xml:space="preserve"> </w:t>
      </w:r>
      <w:r w:rsidRPr="002C382A">
        <w:rPr>
          <w:rFonts w:ascii="楷体" w:eastAsia="楷体" w:hAnsi="楷体" w:hint="eastAsia"/>
          <w:sz w:val="28"/>
          <w:szCs w:val="28"/>
        </w:rPr>
        <w:t>人事处根据学校发展规划和《西南交通大学师资补充工作实施办法（试行）》等文件规定，对各单位申报的需求计划进行审核，并将审核意见呈报校长办公会审批。</w:t>
      </w:r>
    </w:p>
    <w:p w:rsidR="00564637" w:rsidRPr="002C382A" w:rsidRDefault="00564637" w:rsidP="00887CEC">
      <w:pPr>
        <w:spacing w:line="276" w:lineRule="auto"/>
        <w:ind w:firstLineChars="200" w:firstLine="560"/>
        <w:rPr>
          <w:rFonts w:ascii="楷体" w:eastAsia="楷体" w:hAnsi="楷体"/>
          <w:sz w:val="28"/>
          <w:szCs w:val="28"/>
        </w:rPr>
      </w:pPr>
      <w:r w:rsidRPr="002C382A">
        <w:rPr>
          <w:rFonts w:ascii="楷体" w:eastAsia="楷体" w:hAnsi="楷体" w:hint="eastAsia"/>
          <w:sz w:val="28"/>
          <w:szCs w:val="28"/>
        </w:rPr>
        <w:t>第三条</w:t>
      </w:r>
      <w:r w:rsidRPr="002C382A">
        <w:rPr>
          <w:rFonts w:ascii="楷体" w:eastAsia="楷体" w:hAnsi="楷体"/>
          <w:sz w:val="28"/>
          <w:szCs w:val="28"/>
        </w:rPr>
        <w:t xml:space="preserve"> </w:t>
      </w:r>
      <w:r w:rsidRPr="002C382A">
        <w:rPr>
          <w:rFonts w:ascii="楷体" w:eastAsia="楷体" w:hAnsi="楷体" w:hint="eastAsia"/>
          <w:sz w:val="28"/>
          <w:szCs w:val="28"/>
        </w:rPr>
        <w:t>人事处根据校长办公会议的决定向各单位下达公开招聘指标及人员构成比例。</w:t>
      </w:r>
    </w:p>
    <w:p w:rsidR="00564637" w:rsidRPr="002C382A" w:rsidRDefault="00564637" w:rsidP="00887CEC">
      <w:pPr>
        <w:spacing w:line="276" w:lineRule="auto"/>
        <w:ind w:firstLineChars="200" w:firstLine="560"/>
        <w:rPr>
          <w:rFonts w:ascii="楷体" w:eastAsia="楷体" w:hAnsi="楷体"/>
          <w:sz w:val="28"/>
          <w:szCs w:val="28"/>
        </w:rPr>
      </w:pPr>
      <w:r w:rsidRPr="002C382A">
        <w:rPr>
          <w:rFonts w:ascii="楷体" w:eastAsia="楷体" w:hAnsi="楷体" w:hint="eastAsia"/>
          <w:sz w:val="28"/>
          <w:szCs w:val="28"/>
        </w:rPr>
        <w:t>第</w:t>
      </w:r>
      <w:r w:rsidR="00385B8E" w:rsidRPr="002C382A">
        <w:rPr>
          <w:rFonts w:ascii="楷体" w:eastAsia="楷体" w:hAnsi="楷体" w:hint="eastAsia"/>
          <w:sz w:val="28"/>
          <w:szCs w:val="28"/>
        </w:rPr>
        <w:t>四</w:t>
      </w:r>
      <w:r w:rsidRPr="002C382A">
        <w:rPr>
          <w:rFonts w:ascii="楷体" w:eastAsia="楷体" w:hAnsi="楷体" w:hint="eastAsia"/>
          <w:sz w:val="28"/>
          <w:szCs w:val="28"/>
        </w:rPr>
        <w:t>条</w:t>
      </w:r>
      <w:r w:rsidRPr="002C382A">
        <w:rPr>
          <w:rFonts w:ascii="楷体" w:eastAsia="楷体" w:hAnsi="楷体"/>
          <w:sz w:val="28"/>
          <w:szCs w:val="28"/>
        </w:rPr>
        <w:t xml:space="preserve"> </w:t>
      </w:r>
      <w:r w:rsidRPr="002C382A">
        <w:rPr>
          <w:rFonts w:ascii="楷体" w:eastAsia="楷体" w:hAnsi="楷体" w:hint="eastAsia"/>
          <w:sz w:val="28"/>
          <w:szCs w:val="28"/>
        </w:rPr>
        <w:t>招聘指标一经公布各单位均应严格执行，原则上不得突破</w:t>
      </w:r>
      <w:r w:rsidR="00600E7D" w:rsidRPr="002C382A">
        <w:rPr>
          <w:rFonts w:ascii="楷体" w:eastAsia="楷体" w:hAnsi="楷体" w:hint="eastAsia"/>
          <w:sz w:val="28"/>
          <w:szCs w:val="28"/>
        </w:rPr>
        <w:t>学校核定的本单位教师岗位总数</w:t>
      </w:r>
      <w:r w:rsidRPr="002C382A">
        <w:rPr>
          <w:rFonts w:ascii="楷体" w:eastAsia="楷体" w:hAnsi="楷体" w:hint="eastAsia"/>
          <w:sz w:val="28"/>
          <w:szCs w:val="28"/>
        </w:rPr>
        <w:t>招聘</w:t>
      </w:r>
      <w:r w:rsidR="00600E7D" w:rsidRPr="002C382A">
        <w:rPr>
          <w:rFonts w:ascii="楷体" w:eastAsia="楷体" w:hAnsi="楷体" w:hint="eastAsia"/>
          <w:sz w:val="28"/>
          <w:szCs w:val="28"/>
        </w:rPr>
        <w:t>师资</w:t>
      </w:r>
      <w:r w:rsidRPr="002C382A">
        <w:rPr>
          <w:rFonts w:ascii="楷体" w:eastAsia="楷体" w:hAnsi="楷体" w:hint="eastAsia"/>
          <w:sz w:val="28"/>
          <w:szCs w:val="28"/>
        </w:rPr>
        <w:t>。</w:t>
      </w:r>
    </w:p>
    <w:p w:rsidR="000E4AEF" w:rsidRDefault="000E4AEF" w:rsidP="00887CEC">
      <w:pPr>
        <w:spacing w:line="276" w:lineRule="auto"/>
        <w:jc w:val="center"/>
        <w:rPr>
          <w:rFonts w:ascii="楷体" w:eastAsia="楷体" w:hAnsi="楷体"/>
          <w:b/>
          <w:sz w:val="28"/>
          <w:szCs w:val="28"/>
        </w:rPr>
      </w:pPr>
    </w:p>
    <w:p w:rsidR="00564637" w:rsidRPr="002C382A" w:rsidRDefault="00564637" w:rsidP="00887CEC">
      <w:pPr>
        <w:spacing w:line="276" w:lineRule="auto"/>
        <w:jc w:val="center"/>
        <w:rPr>
          <w:rFonts w:ascii="楷体" w:eastAsia="楷体" w:hAnsi="楷体"/>
          <w:b/>
          <w:sz w:val="28"/>
          <w:szCs w:val="28"/>
        </w:rPr>
      </w:pPr>
      <w:r w:rsidRPr="002C382A">
        <w:rPr>
          <w:rFonts w:ascii="楷体" w:eastAsia="楷体" w:hAnsi="楷体" w:hint="eastAsia"/>
          <w:b/>
          <w:sz w:val="28"/>
          <w:szCs w:val="28"/>
        </w:rPr>
        <w:lastRenderedPageBreak/>
        <w:t>第二章</w:t>
      </w:r>
      <w:r w:rsidRPr="002C382A">
        <w:rPr>
          <w:rFonts w:ascii="楷体" w:eastAsia="楷体" w:hAnsi="楷体"/>
          <w:b/>
          <w:sz w:val="28"/>
          <w:szCs w:val="28"/>
        </w:rPr>
        <w:t xml:space="preserve"> </w:t>
      </w:r>
      <w:r w:rsidRPr="002C382A">
        <w:rPr>
          <w:rFonts w:ascii="楷体" w:eastAsia="楷体" w:hAnsi="楷体" w:hint="eastAsia"/>
          <w:b/>
          <w:sz w:val="28"/>
          <w:szCs w:val="28"/>
        </w:rPr>
        <w:t>招聘工作程序与要求</w:t>
      </w:r>
    </w:p>
    <w:p w:rsidR="00564637" w:rsidRPr="002C382A" w:rsidRDefault="00564637" w:rsidP="00887CEC">
      <w:pPr>
        <w:spacing w:line="276" w:lineRule="auto"/>
        <w:ind w:firstLineChars="200" w:firstLine="560"/>
        <w:rPr>
          <w:rFonts w:ascii="楷体" w:eastAsia="楷体" w:hAnsi="楷体"/>
          <w:sz w:val="28"/>
          <w:szCs w:val="28"/>
        </w:rPr>
      </w:pPr>
      <w:r w:rsidRPr="002C382A">
        <w:rPr>
          <w:rFonts w:ascii="楷体" w:eastAsia="楷体" w:hAnsi="楷体" w:hint="eastAsia"/>
          <w:sz w:val="28"/>
          <w:szCs w:val="28"/>
        </w:rPr>
        <w:t>第六条</w:t>
      </w:r>
      <w:r w:rsidRPr="002C382A">
        <w:rPr>
          <w:rFonts w:ascii="楷体" w:eastAsia="楷体" w:hAnsi="楷体"/>
          <w:sz w:val="28"/>
          <w:szCs w:val="28"/>
        </w:rPr>
        <w:t xml:space="preserve"> </w:t>
      </w:r>
      <w:r w:rsidRPr="002C382A">
        <w:rPr>
          <w:rFonts w:ascii="楷体" w:eastAsia="楷体" w:hAnsi="楷体" w:hint="eastAsia"/>
          <w:sz w:val="28"/>
          <w:szCs w:val="28"/>
        </w:rPr>
        <w:t>各单位根据学校下达的招聘指标编制招聘信息，报人事处审核后，由人事处统一向校内外发布。</w:t>
      </w:r>
    </w:p>
    <w:p w:rsidR="00564637" w:rsidRPr="002C382A" w:rsidRDefault="00564637" w:rsidP="00887CEC">
      <w:pPr>
        <w:spacing w:line="276" w:lineRule="auto"/>
        <w:ind w:firstLineChars="200" w:firstLine="560"/>
        <w:rPr>
          <w:rFonts w:ascii="楷体" w:eastAsia="楷体" w:hAnsi="楷体"/>
          <w:sz w:val="28"/>
          <w:szCs w:val="28"/>
        </w:rPr>
      </w:pPr>
      <w:r w:rsidRPr="002C382A">
        <w:rPr>
          <w:rFonts w:ascii="楷体" w:eastAsia="楷体" w:hAnsi="楷体" w:hint="eastAsia"/>
          <w:sz w:val="28"/>
          <w:szCs w:val="28"/>
        </w:rPr>
        <w:t>招聘信息中应包括以下信息：用人单位情况简介；招聘岗位名称；岗位任务；招聘岗位数量；应聘人员条件，包括</w:t>
      </w:r>
      <w:r w:rsidR="00901E27" w:rsidRPr="002C382A">
        <w:rPr>
          <w:rFonts w:ascii="楷体" w:eastAsia="楷体" w:hAnsi="楷体" w:hint="eastAsia"/>
          <w:sz w:val="28"/>
          <w:szCs w:val="28"/>
        </w:rPr>
        <w:t>思想政治、品德学风</w:t>
      </w:r>
      <w:r w:rsidR="00F033DE" w:rsidRPr="002C382A">
        <w:rPr>
          <w:rFonts w:ascii="楷体" w:eastAsia="楷体" w:hAnsi="楷体" w:hint="eastAsia"/>
          <w:sz w:val="28"/>
          <w:szCs w:val="28"/>
        </w:rPr>
        <w:t>、</w:t>
      </w:r>
      <w:r w:rsidRPr="002C382A">
        <w:rPr>
          <w:rFonts w:ascii="楷体" w:eastAsia="楷体" w:hAnsi="楷体" w:hint="eastAsia"/>
          <w:sz w:val="28"/>
          <w:szCs w:val="28"/>
        </w:rPr>
        <w:t>专业、学历、学术技术水平要求等；应聘时需提供的材料；招聘时限；考试及考核的时间安排、内容、范围；报名方法及其他需要说明的事项。</w:t>
      </w:r>
    </w:p>
    <w:p w:rsidR="00564637" w:rsidRPr="002C382A" w:rsidRDefault="00564637" w:rsidP="00887CEC">
      <w:pPr>
        <w:spacing w:line="276" w:lineRule="auto"/>
        <w:ind w:firstLineChars="200" w:firstLine="560"/>
        <w:rPr>
          <w:rFonts w:ascii="楷体" w:eastAsia="楷体" w:hAnsi="楷体"/>
          <w:sz w:val="28"/>
          <w:szCs w:val="28"/>
        </w:rPr>
      </w:pPr>
      <w:r w:rsidRPr="002C382A">
        <w:rPr>
          <w:rFonts w:ascii="楷体" w:eastAsia="楷体" w:hAnsi="楷体" w:hint="eastAsia"/>
          <w:sz w:val="28"/>
          <w:szCs w:val="28"/>
        </w:rPr>
        <w:t>第七条</w:t>
      </w:r>
      <w:r w:rsidRPr="002C382A">
        <w:rPr>
          <w:rFonts w:ascii="楷体" w:eastAsia="楷体" w:hAnsi="楷体"/>
          <w:sz w:val="28"/>
          <w:szCs w:val="28"/>
        </w:rPr>
        <w:t xml:space="preserve"> </w:t>
      </w:r>
      <w:r w:rsidRPr="002C382A">
        <w:rPr>
          <w:rFonts w:ascii="楷体" w:eastAsia="楷体" w:hAnsi="楷体" w:hint="eastAsia"/>
          <w:sz w:val="28"/>
          <w:szCs w:val="28"/>
        </w:rPr>
        <w:t>招聘时间截止后，各单位根据收集到的应聘人员材料，进行应聘人员资格审核，确定初</w:t>
      </w:r>
      <w:r w:rsidRPr="002C382A">
        <w:rPr>
          <w:rFonts w:ascii="楷体" w:eastAsia="楷体" w:hAnsi="楷体"/>
          <w:sz w:val="28"/>
          <w:szCs w:val="28"/>
        </w:rPr>
        <w:t>审</w:t>
      </w:r>
      <w:r w:rsidRPr="002C382A">
        <w:rPr>
          <w:rFonts w:ascii="楷体" w:eastAsia="楷体" w:hAnsi="楷体" w:hint="eastAsia"/>
          <w:sz w:val="28"/>
          <w:szCs w:val="28"/>
        </w:rPr>
        <w:t>通过人员名单并予匿名初审公示</w:t>
      </w:r>
      <w:r w:rsidR="00F62E73">
        <w:rPr>
          <w:rFonts w:ascii="楷体" w:eastAsia="楷体" w:hAnsi="楷体" w:hint="eastAsia"/>
          <w:sz w:val="28"/>
          <w:szCs w:val="28"/>
        </w:rPr>
        <w:t>，公示期为5个工作日。</w:t>
      </w:r>
    </w:p>
    <w:p w:rsidR="00564637" w:rsidRPr="002C382A" w:rsidRDefault="00564637" w:rsidP="00887CEC">
      <w:pPr>
        <w:spacing w:line="276" w:lineRule="auto"/>
        <w:ind w:firstLineChars="200" w:firstLine="560"/>
        <w:rPr>
          <w:rFonts w:ascii="楷体" w:eastAsia="楷体" w:hAnsi="楷体"/>
          <w:sz w:val="28"/>
          <w:szCs w:val="28"/>
        </w:rPr>
      </w:pPr>
      <w:r w:rsidRPr="002C382A">
        <w:rPr>
          <w:rFonts w:ascii="楷体" w:eastAsia="楷体" w:hAnsi="楷体" w:hint="eastAsia"/>
          <w:sz w:val="28"/>
          <w:szCs w:val="28"/>
        </w:rPr>
        <w:t>各单位初审公示内容包括：初审通过人员的基本信息（不含姓名等与其个人直接关联的相关信息）、学术成果等相关详细内容。</w:t>
      </w:r>
    </w:p>
    <w:p w:rsidR="00564637" w:rsidRPr="002C382A" w:rsidRDefault="00564637" w:rsidP="00887CEC">
      <w:pPr>
        <w:spacing w:line="276" w:lineRule="auto"/>
        <w:ind w:firstLineChars="200" w:firstLine="560"/>
        <w:rPr>
          <w:rFonts w:ascii="楷体" w:eastAsia="楷体" w:hAnsi="楷体"/>
          <w:sz w:val="28"/>
          <w:szCs w:val="28"/>
        </w:rPr>
      </w:pPr>
      <w:r w:rsidRPr="002C382A">
        <w:rPr>
          <w:rFonts w:ascii="楷体" w:eastAsia="楷体" w:hAnsi="楷体" w:hint="eastAsia"/>
          <w:sz w:val="28"/>
          <w:szCs w:val="28"/>
        </w:rPr>
        <w:t>第八条</w:t>
      </w:r>
      <w:r w:rsidRPr="002C382A">
        <w:rPr>
          <w:rFonts w:ascii="楷体" w:eastAsia="楷体" w:hAnsi="楷体"/>
          <w:sz w:val="28"/>
          <w:szCs w:val="28"/>
        </w:rPr>
        <w:t xml:space="preserve"> </w:t>
      </w:r>
      <w:r w:rsidRPr="002C382A">
        <w:rPr>
          <w:rFonts w:ascii="楷体" w:eastAsia="楷体" w:hAnsi="楷体" w:hint="eastAsia"/>
          <w:sz w:val="28"/>
          <w:szCs w:val="28"/>
        </w:rPr>
        <w:t>各单位对初审通过的应聘人员开展试讲或考试、面试等复试工作，由</w:t>
      </w:r>
      <w:r w:rsidR="00F033DE" w:rsidRPr="002C382A">
        <w:rPr>
          <w:rFonts w:ascii="楷体" w:eastAsia="楷体" w:hAnsi="楷体" w:hint="eastAsia"/>
          <w:sz w:val="28"/>
          <w:szCs w:val="28"/>
        </w:rPr>
        <w:t>各单位</w:t>
      </w:r>
      <w:r w:rsidRPr="002C382A">
        <w:rPr>
          <w:rFonts w:ascii="楷体" w:eastAsia="楷体" w:hAnsi="楷体" w:hint="eastAsia"/>
          <w:sz w:val="28"/>
          <w:szCs w:val="28"/>
        </w:rPr>
        <w:t>确定拟聘人员</w:t>
      </w:r>
      <w:r w:rsidR="00E577D3" w:rsidRPr="002C382A">
        <w:rPr>
          <w:rFonts w:ascii="楷体" w:eastAsia="楷体" w:hAnsi="楷体" w:hint="eastAsia"/>
          <w:sz w:val="28"/>
          <w:szCs w:val="28"/>
        </w:rPr>
        <w:t>，经党委教师工作部对拟聘人员的思想政治和品德学风进行综合考察与评价后</w:t>
      </w:r>
      <w:r w:rsidRPr="002C382A">
        <w:rPr>
          <w:rFonts w:ascii="楷体" w:eastAsia="楷体" w:hAnsi="楷体" w:hint="eastAsia"/>
          <w:sz w:val="28"/>
          <w:szCs w:val="28"/>
        </w:rPr>
        <w:t>报人事处。</w:t>
      </w:r>
      <w:r w:rsidR="00137231" w:rsidRPr="002C382A">
        <w:rPr>
          <w:rFonts w:ascii="楷体" w:eastAsia="楷体" w:hAnsi="楷体" w:hint="eastAsia"/>
          <w:sz w:val="28"/>
          <w:szCs w:val="28"/>
        </w:rPr>
        <w:t>思想政治和品德学风综合考察与评价</w:t>
      </w:r>
      <w:r w:rsidR="00137231">
        <w:rPr>
          <w:rFonts w:ascii="楷体" w:eastAsia="楷体" w:hAnsi="楷体" w:hint="eastAsia"/>
          <w:sz w:val="28"/>
          <w:szCs w:val="28"/>
        </w:rPr>
        <w:t>实行“一票否决”制。</w:t>
      </w:r>
    </w:p>
    <w:p w:rsidR="00564637" w:rsidRPr="002C382A" w:rsidRDefault="00564637" w:rsidP="00887CEC">
      <w:pPr>
        <w:spacing w:line="276" w:lineRule="auto"/>
        <w:ind w:firstLineChars="200" w:firstLine="560"/>
        <w:rPr>
          <w:rFonts w:ascii="楷体" w:eastAsia="楷体" w:hAnsi="楷体"/>
          <w:sz w:val="28"/>
          <w:szCs w:val="28"/>
        </w:rPr>
      </w:pPr>
      <w:r w:rsidRPr="002C382A">
        <w:rPr>
          <w:rFonts w:ascii="楷体" w:eastAsia="楷体" w:hAnsi="楷体"/>
          <w:sz w:val="28"/>
          <w:szCs w:val="28"/>
        </w:rPr>
        <w:t>第</w:t>
      </w:r>
      <w:r w:rsidRPr="002C382A">
        <w:rPr>
          <w:rFonts w:ascii="楷体" w:eastAsia="楷体" w:hAnsi="楷体" w:hint="eastAsia"/>
          <w:sz w:val="28"/>
          <w:szCs w:val="28"/>
        </w:rPr>
        <w:t>九</w:t>
      </w:r>
      <w:r w:rsidRPr="002C382A">
        <w:rPr>
          <w:rFonts w:ascii="楷体" w:eastAsia="楷体" w:hAnsi="楷体"/>
          <w:sz w:val="28"/>
          <w:szCs w:val="28"/>
        </w:rPr>
        <w:t>条 人事处对单位报请拟聘人员学术技术水平之外的其它事项进行复核。复核未通过人员予以淘汰，复核通过人员进入下一阶段。</w:t>
      </w:r>
    </w:p>
    <w:p w:rsidR="00564637" w:rsidRPr="002C382A" w:rsidRDefault="00564637" w:rsidP="00887CEC">
      <w:pPr>
        <w:spacing w:line="276" w:lineRule="auto"/>
        <w:ind w:firstLineChars="200" w:firstLine="560"/>
        <w:rPr>
          <w:rFonts w:ascii="楷体" w:eastAsia="楷体" w:hAnsi="楷体"/>
          <w:sz w:val="28"/>
          <w:szCs w:val="28"/>
        </w:rPr>
      </w:pPr>
      <w:r w:rsidRPr="002C382A">
        <w:rPr>
          <w:rFonts w:ascii="楷体" w:eastAsia="楷体" w:hAnsi="楷体"/>
          <w:sz w:val="28"/>
          <w:szCs w:val="28"/>
        </w:rPr>
        <w:t>第十条 人事处公布复核通过人员，并组织以上人员进行综合知识能力考试、综合素质测验和体检，根据综合知识能力考试、综合素质测验和体检结果确定拟最终聘用人员。</w:t>
      </w:r>
    </w:p>
    <w:p w:rsidR="00564637" w:rsidRPr="002C382A" w:rsidRDefault="00564637" w:rsidP="00887CEC">
      <w:pPr>
        <w:spacing w:line="276" w:lineRule="auto"/>
        <w:ind w:firstLineChars="200" w:firstLine="560"/>
        <w:rPr>
          <w:rFonts w:ascii="楷体" w:eastAsia="楷体" w:hAnsi="楷体"/>
          <w:sz w:val="28"/>
          <w:szCs w:val="28"/>
        </w:rPr>
      </w:pPr>
      <w:r w:rsidRPr="002C382A">
        <w:rPr>
          <w:rFonts w:ascii="楷体" w:eastAsia="楷体" w:hAnsi="楷体"/>
          <w:sz w:val="28"/>
          <w:szCs w:val="28"/>
        </w:rPr>
        <w:lastRenderedPageBreak/>
        <w:t>第十一条 人事处对拟最终聘用人员进行拟聘公示</w:t>
      </w:r>
      <w:r w:rsidR="00F62E73">
        <w:rPr>
          <w:rFonts w:ascii="楷体" w:eastAsia="楷体" w:hAnsi="楷体" w:hint="eastAsia"/>
          <w:sz w:val="28"/>
          <w:szCs w:val="28"/>
        </w:rPr>
        <w:t>，公示期为5个工作日。</w:t>
      </w:r>
    </w:p>
    <w:p w:rsidR="00564637" w:rsidRPr="002C382A" w:rsidRDefault="00564637" w:rsidP="00887CEC">
      <w:pPr>
        <w:spacing w:line="276" w:lineRule="auto"/>
        <w:ind w:firstLineChars="200" w:firstLine="560"/>
        <w:rPr>
          <w:rFonts w:ascii="楷体" w:eastAsia="楷体" w:hAnsi="楷体"/>
          <w:sz w:val="28"/>
          <w:szCs w:val="28"/>
        </w:rPr>
      </w:pPr>
      <w:r w:rsidRPr="002C382A">
        <w:rPr>
          <w:rFonts w:ascii="楷体" w:eastAsia="楷体" w:hAnsi="楷体" w:hint="eastAsia"/>
          <w:sz w:val="28"/>
          <w:szCs w:val="28"/>
        </w:rPr>
        <w:t>拟聘公示内容包括：拟聘人员全部基本信息、学术成果，单位组织复试</w:t>
      </w:r>
      <w:r w:rsidRPr="002C382A">
        <w:rPr>
          <w:rFonts w:ascii="楷体" w:eastAsia="楷体" w:hAnsi="楷体"/>
          <w:sz w:val="28"/>
          <w:szCs w:val="28"/>
        </w:rPr>
        <w:t>各环节</w:t>
      </w:r>
      <w:r w:rsidRPr="002C382A">
        <w:rPr>
          <w:rFonts w:ascii="楷体" w:eastAsia="楷体" w:hAnsi="楷体" w:hint="eastAsia"/>
          <w:sz w:val="28"/>
          <w:szCs w:val="28"/>
        </w:rPr>
        <w:t>基本</w:t>
      </w:r>
      <w:r w:rsidRPr="002C382A">
        <w:rPr>
          <w:rFonts w:ascii="楷体" w:eastAsia="楷体" w:hAnsi="楷体"/>
          <w:sz w:val="28"/>
          <w:szCs w:val="28"/>
        </w:rPr>
        <w:t>信息</w:t>
      </w:r>
      <w:r w:rsidRPr="002C382A">
        <w:rPr>
          <w:rFonts w:ascii="楷体" w:eastAsia="楷体" w:hAnsi="楷体" w:hint="eastAsia"/>
          <w:sz w:val="28"/>
          <w:szCs w:val="28"/>
        </w:rPr>
        <w:t>、复试意见与结论，人事处复核内容信息、复核意见及结论等内容。</w:t>
      </w:r>
    </w:p>
    <w:p w:rsidR="00564637" w:rsidRDefault="00564637" w:rsidP="00B91CFC">
      <w:pPr>
        <w:spacing w:line="276" w:lineRule="auto"/>
        <w:ind w:firstLineChars="200" w:firstLine="560"/>
        <w:rPr>
          <w:rFonts w:ascii="楷体" w:eastAsia="楷体" w:hAnsi="楷体"/>
          <w:sz w:val="28"/>
          <w:szCs w:val="28"/>
        </w:rPr>
      </w:pPr>
      <w:r w:rsidRPr="002C382A">
        <w:rPr>
          <w:rFonts w:ascii="楷体" w:eastAsia="楷体" w:hAnsi="楷体"/>
          <w:sz w:val="28"/>
          <w:szCs w:val="28"/>
        </w:rPr>
        <w:t>第十二条 对拟聘公示无异议的人员，进入下一阶段；</w:t>
      </w:r>
      <w:r w:rsidR="00760640" w:rsidRPr="002C382A">
        <w:rPr>
          <w:rFonts w:ascii="楷体" w:eastAsia="楷体" w:hAnsi="楷体"/>
          <w:sz w:val="28"/>
          <w:szCs w:val="28"/>
        </w:rPr>
        <w:t>对拟聘公示</w:t>
      </w:r>
      <w:r w:rsidR="00760640">
        <w:rPr>
          <w:rFonts w:ascii="楷体" w:eastAsia="楷体" w:hAnsi="楷体" w:hint="eastAsia"/>
          <w:sz w:val="28"/>
          <w:szCs w:val="28"/>
        </w:rPr>
        <w:t>有</w:t>
      </w:r>
      <w:r w:rsidR="00760640" w:rsidRPr="002C382A">
        <w:rPr>
          <w:rFonts w:ascii="楷体" w:eastAsia="楷体" w:hAnsi="楷体"/>
          <w:sz w:val="28"/>
          <w:szCs w:val="28"/>
        </w:rPr>
        <w:t>异议的人员</w:t>
      </w:r>
      <w:r w:rsidR="00B76553">
        <w:rPr>
          <w:rFonts w:ascii="楷体" w:eastAsia="楷体" w:hAnsi="楷体" w:hint="eastAsia"/>
          <w:sz w:val="28"/>
          <w:szCs w:val="28"/>
        </w:rPr>
        <w:t>，</w:t>
      </w:r>
      <w:r w:rsidRPr="002C382A">
        <w:rPr>
          <w:rFonts w:ascii="楷体" w:eastAsia="楷体" w:hAnsi="楷体" w:hint="eastAsia"/>
          <w:sz w:val="28"/>
          <w:szCs w:val="28"/>
        </w:rPr>
        <w:t>由人事处</w:t>
      </w:r>
      <w:r w:rsidR="00B76553">
        <w:rPr>
          <w:rFonts w:ascii="楷体" w:eastAsia="楷体" w:hAnsi="楷体" w:hint="eastAsia"/>
          <w:sz w:val="28"/>
          <w:szCs w:val="28"/>
        </w:rPr>
        <w:t>会</w:t>
      </w:r>
      <w:r w:rsidR="00B91CFC">
        <w:rPr>
          <w:rFonts w:ascii="楷体" w:eastAsia="楷体" w:hAnsi="楷体" w:hint="eastAsia"/>
          <w:sz w:val="28"/>
          <w:szCs w:val="28"/>
        </w:rPr>
        <w:t>同相关部门进行复审</w:t>
      </w:r>
      <w:r w:rsidR="00B76553">
        <w:rPr>
          <w:rFonts w:ascii="楷体" w:eastAsia="楷体" w:hAnsi="楷体" w:hint="eastAsia"/>
          <w:sz w:val="28"/>
          <w:szCs w:val="28"/>
        </w:rPr>
        <w:t>后</w:t>
      </w:r>
      <w:r w:rsidR="00B91CFC">
        <w:rPr>
          <w:rFonts w:ascii="楷体" w:eastAsia="楷体" w:hAnsi="楷体" w:hint="eastAsia"/>
          <w:sz w:val="28"/>
          <w:szCs w:val="28"/>
        </w:rPr>
        <w:t>，</w:t>
      </w:r>
      <w:r w:rsidRPr="002C382A">
        <w:rPr>
          <w:rFonts w:ascii="楷体" w:eastAsia="楷体" w:hAnsi="楷体" w:hint="eastAsia"/>
          <w:sz w:val="28"/>
          <w:szCs w:val="28"/>
        </w:rPr>
        <w:t>提交学校</w:t>
      </w:r>
      <w:r w:rsidR="00B76553">
        <w:rPr>
          <w:rFonts w:ascii="楷体" w:eastAsia="楷体" w:hAnsi="楷体" w:hint="eastAsia"/>
          <w:sz w:val="28"/>
          <w:szCs w:val="28"/>
        </w:rPr>
        <w:t>公开</w:t>
      </w:r>
      <w:r w:rsidRPr="002C382A">
        <w:rPr>
          <w:rFonts w:ascii="楷体" w:eastAsia="楷体" w:hAnsi="楷体" w:hint="eastAsia"/>
          <w:sz w:val="28"/>
          <w:szCs w:val="28"/>
        </w:rPr>
        <w:t>招聘工作领导小组进行审</w:t>
      </w:r>
      <w:r w:rsidR="00B91CFC">
        <w:rPr>
          <w:rFonts w:ascii="楷体" w:eastAsia="楷体" w:hAnsi="楷体" w:hint="eastAsia"/>
          <w:sz w:val="28"/>
          <w:szCs w:val="28"/>
        </w:rPr>
        <w:t>定。</w:t>
      </w:r>
      <w:r w:rsidRPr="002C382A">
        <w:rPr>
          <w:rFonts w:ascii="楷体" w:eastAsia="楷体" w:hAnsi="楷体" w:hint="eastAsia"/>
          <w:sz w:val="28"/>
          <w:szCs w:val="28"/>
        </w:rPr>
        <w:t>拟聘复审不通过人员予以淘汰，通过人员则进入下一阶段</w:t>
      </w:r>
      <w:r w:rsidR="00760640">
        <w:rPr>
          <w:rFonts w:ascii="楷体" w:eastAsia="楷体" w:hAnsi="楷体" w:hint="eastAsia"/>
          <w:sz w:val="28"/>
          <w:szCs w:val="28"/>
        </w:rPr>
        <w:t>。</w:t>
      </w:r>
    </w:p>
    <w:p w:rsidR="00AA0170" w:rsidRDefault="00AA0170" w:rsidP="00AA0170">
      <w:pPr>
        <w:spacing w:line="276" w:lineRule="auto"/>
        <w:ind w:firstLineChars="200" w:firstLine="560"/>
        <w:rPr>
          <w:rFonts w:ascii="楷体" w:eastAsia="楷体" w:hAnsi="楷体"/>
          <w:sz w:val="28"/>
          <w:szCs w:val="28"/>
        </w:rPr>
      </w:pPr>
      <w:r w:rsidRPr="002C382A">
        <w:rPr>
          <w:rFonts w:ascii="楷体" w:eastAsia="楷体" w:hAnsi="楷体"/>
          <w:sz w:val="28"/>
          <w:szCs w:val="28"/>
        </w:rPr>
        <w:t>第十三条</w:t>
      </w:r>
      <w:r>
        <w:rPr>
          <w:rFonts w:ascii="楷体" w:eastAsia="楷体" w:hAnsi="楷体" w:hint="eastAsia"/>
          <w:sz w:val="28"/>
          <w:szCs w:val="28"/>
        </w:rPr>
        <w:t xml:space="preserve"> </w:t>
      </w:r>
      <w:r w:rsidRPr="002C382A">
        <w:rPr>
          <w:rFonts w:ascii="楷体" w:eastAsia="楷体" w:hAnsi="楷体" w:hint="eastAsia"/>
          <w:sz w:val="28"/>
          <w:szCs w:val="28"/>
        </w:rPr>
        <w:t>对于在各单位初审</w:t>
      </w:r>
      <w:r>
        <w:rPr>
          <w:rFonts w:ascii="楷体" w:eastAsia="楷体" w:hAnsi="楷体" w:hint="eastAsia"/>
          <w:sz w:val="28"/>
          <w:szCs w:val="28"/>
        </w:rPr>
        <w:t>、</w:t>
      </w:r>
      <w:r w:rsidRPr="002C382A">
        <w:rPr>
          <w:rFonts w:ascii="楷体" w:eastAsia="楷体" w:hAnsi="楷体" w:hint="eastAsia"/>
          <w:sz w:val="28"/>
          <w:szCs w:val="28"/>
        </w:rPr>
        <w:t>人事处复核</w:t>
      </w:r>
      <w:r>
        <w:rPr>
          <w:rFonts w:ascii="楷体" w:eastAsia="楷体" w:hAnsi="楷体" w:hint="eastAsia"/>
          <w:sz w:val="28"/>
          <w:szCs w:val="28"/>
        </w:rPr>
        <w:t>及复审</w:t>
      </w:r>
      <w:r w:rsidRPr="002C382A">
        <w:rPr>
          <w:rFonts w:ascii="楷体" w:eastAsia="楷体" w:hAnsi="楷体" w:hint="eastAsia"/>
          <w:sz w:val="28"/>
          <w:szCs w:val="28"/>
        </w:rPr>
        <w:t>环节认定为不符合补充师资基本条件、但</w:t>
      </w:r>
      <w:r w:rsidR="00E61FD2">
        <w:rPr>
          <w:rFonts w:ascii="楷体" w:eastAsia="楷体" w:hAnsi="楷体" w:hint="eastAsia"/>
          <w:sz w:val="28"/>
          <w:szCs w:val="28"/>
        </w:rPr>
        <w:t>教学科研</w:t>
      </w:r>
      <w:r w:rsidRPr="002C382A">
        <w:rPr>
          <w:rFonts w:ascii="楷体" w:eastAsia="楷体" w:hAnsi="楷体" w:hint="eastAsia"/>
          <w:sz w:val="28"/>
          <w:szCs w:val="28"/>
        </w:rPr>
        <w:t>单位认为十分优秀、极具潜力、确需聘用的应聘人员，</w:t>
      </w:r>
      <w:r>
        <w:rPr>
          <w:rFonts w:ascii="楷体" w:eastAsia="楷体" w:hAnsi="楷体" w:hint="eastAsia"/>
          <w:sz w:val="28"/>
          <w:szCs w:val="28"/>
        </w:rPr>
        <w:t>须按照</w:t>
      </w:r>
      <w:r w:rsidRPr="002C382A">
        <w:rPr>
          <w:rFonts w:ascii="楷体" w:eastAsia="楷体" w:hAnsi="楷体"/>
          <w:sz w:val="28"/>
          <w:szCs w:val="28"/>
        </w:rPr>
        <w:t>以下</w:t>
      </w:r>
      <w:r w:rsidRPr="002C382A">
        <w:rPr>
          <w:rFonts w:ascii="楷体" w:eastAsia="楷体" w:hAnsi="楷体" w:hint="eastAsia"/>
          <w:sz w:val="28"/>
          <w:szCs w:val="28"/>
        </w:rPr>
        <w:t>两个</w:t>
      </w:r>
      <w:r w:rsidRPr="002C382A">
        <w:rPr>
          <w:rFonts w:ascii="楷体" w:eastAsia="楷体" w:hAnsi="楷体"/>
          <w:sz w:val="28"/>
          <w:szCs w:val="28"/>
        </w:rPr>
        <w:t>4/5的</w:t>
      </w:r>
      <w:r w:rsidRPr="002C382A">
        <w:rPr>
          <w:rFonts w:ascii="楷体" w:eastAsia="楷体" w:hAnsi="楷体" w:hint="eastAsia"/>
          <w:sz w:val="28"/>
          <w:szCs w:val="28"/>
        </w:rPr>
        <w:t>特别评审程序开展评议</w:t>
      </w:r>
      <w:r>
        <w:rPr>
          <w:rFonts w:ascii="楷体" w:eastAsia="楷体" w:hAnsi="楷体" w:hint="eastAsia"/>
          <w:sz w:val="28"/>
          <w:szCs w:val="28"/>
        </w:rPr>
        <w:t>：</w:t>
      </w:r>
    </w:p>
    <w:p w:rsidR="00AA0170" w:rsidRPr="002C382A" w:rsidRDefault="00AA0170" w:rsidP="00AA0170">
      <w:pPr>
        <w:spacing w:line="276" w:lineRule="auto"/>
        <w:ind w:firstLineChars="200" w:firstLine="560"/>
        <w:rPr>
          <w:rFonts w:ascii="楷体" w:eastAsia="楷体" w:hAnsi="楷体"/>
          <w:sz w:val="28"/>
          <w:szCs w:val="28"/>
        </w:rPr>
      </w:pPr>
      <w:r w:rsidRPr="002C382A">
        <w:rPr>
          <w:rFonts w:ascii="楷体" w:eastAsia="楷体" w:hAnsi="楷体"/>
          <w:sz w:val="28"/>
          <w:szCs w:val="28"/>
        </w:rPr>
        <w:t>1.由</w:t>
      </w:r>
      <w:r>
        <w:rPr>
          <w:rFonts w:ascii="楷体" w:eastAsia="楷体" w:hAnsi="楷体" w:hint="eastAsia"/>
          <w:sz w:val="28"/>
          <w:szCs w:val="28"/>
        </w:rPr>
        <w:t>教学科研单位</w:t>
      </w:r>
      <w:r w:rsidRPr="002C382A">
        <w:rPr>
          <w:rFonts w:ascii="楷体" w:eastAsia="楷体" w:hAnsi="楷体"/>
          <w:sz w:val="28"/>
          <w:szCs w:val="28"/>
        </w:rPr>
        <w:t>教授委员会进行第一轮评议（若院长不是教授委员会委员，应列席评议会议），获得</w:t>
      </w:r>
      <w:r>
        <w:rPr>
          <w:rFonts w:ascii="楷体" w:eastAsia="楷体" w:hAnsi="楷体" w:hint="eastAsia"/>
          <w:sz w:val="28"/>
          <w:szCs w:val="28"/>
        </w:rPr>
        <w:t>到会</w:t>
      </w:r>
      <w:r w:rsidRPr="002C382A">
        <w:rPr>
          <w:rFonts w:ascii="楷体" w:eastAsia="楷体" w:hAnsi="楷体"/>
          <w:sz w:val="28"/>
          <w:szCs w:val="28"/>
        </w:rPr>
        <w:t>4/5及以上委员同意为通过，提交学校</w:t>
      </w:r>
      <w:r w:rsidRPr="002C382A">
        <w:rPr>
          <w:rFonts w:ascii="楷体" w:eastAsia="楷体" w:hAnsi="楷体" w:hint="eastAsia"/>
          <w:sz w:val="28"/>
          <w:szCs w:val="28"/>
        </w:rPr>
        <w:t>人才与</w:t>
      </w:r>
      <w:r w:rsidRPr="002C382A">
        <w:rPr>
          <w:rFonts w:ascii="楷体" w:eastAsia="楷体" w:hAnsi="楷体"/>
          <w:sz w:val="28"/>
          <w:szCs w:val="28"/>
        </w:rPr>
        <w:t>师资工作特别评审专家组评议；</w:t>
      </w:r>
    </w:p>
    <w:p w:rsidR="00AA0170" w:rsidRPr="002C382A" w:rsidRDefault="00AA0170" w:rsidP="00AA0170">
      <w:pPr>
        <w:spacing w:line="276" w:lineRule="auto"/>
        <w:ind w:firstLineChars="200" w:firstLine="560"/>
        <w:rPr>
          <w:rFonts w:ascii="楷体" w:eastAsia="楷体" w:hAnsi="楷体"/>
          <w:sz w:val="28"/>
          <w:szCs w:val="28"/>
        </w:rPr>
      </w:pPr>
      <w:r w:rsidRPr="002C382A">
        <w:rPr>
          <w:rFonts w:ascii="楷体" w:eastAsia="楷体" w:hAnsi="楷体"/>
          <w:sz w:val="28"/>
          <w:szCs w:val="28"/>
        </w:rPr>
        <w:t>2.由学校人才与师资工作特别评审专家组进行第二轮评议，获得专家组4/5及以上专家同意为通过</w:t>
      </w:r>
      <w:bookmarkStart w:id="0" w:name="_GoBack"/>
      <w:bookmarkEnd w:id="0"/>
      <w:r w:rsidRPr="002C382A">
        <w:rPr>
          <w:rFonts w:ascii="楷体" w:eastAsia="楷体" w:hAnsi="楷体" w:hint="eastAsia"/>
          <w:sz w:val="28"/>
          <w:szCs w:val="28"/>
        </w:rPr>
        <w:t>。</w:t>
      </w:r>
    </w:p>
    <w:p w:rsidR="00564637" w:rsidRPr="002C382A" w:rsidRDefault="00564637" w:rsidP="00887CEC">
      <w:pPr>
        <w:spacing w:line="276" w:lineRule="auto"/>
        <w:ind w:firstLineChars="200" w:firstLine="560"/>
        <w:rPr>
          <w:rFonts w:ascii="楷体" w:eastAsia="楷体" w:hAnsi="楷体"/>
          <w:sz w:val="28"/>
          <w:szCs w:val="28"/>
        </w:rPr>
      </w:pPr>
      <w:r w:rsidRPr="002C382A">
        <w:rPr>
          <w:rFonts w:ascii="楷体" w:eastAsia="楷体" w:hAnsi="楷体"/>
          <w:sz w:val="28"/>
          <w:szCs w:val="28"/>
        </w:rPr>
        <w:t>第十</w:t>
      </w:r>
      <w:r w:rsidR="00AA0170">
        <w:rPr>
          <w:rFonts w:ascii="楷体" w:eastAsia="楷体" w:hAnsi="楷体" w:hint="eastAsia"/>
          <w:sz w:val="28"/>
          <w:szCs w:val="28"/>
        </w:rPr>
        <w:t>四</w:t>
      </w:r>
      <w:r w:rsidRPr="002C382A">
        <w:rPr>
          <w:rFonts w:ascii="楷体" w:eastAsia="楷体" w:hAnsi="楷体"/>
          <w:sz w:val="28"/>
          <w:szCs w:val="28"/>
        </w:rPr>
        <w:t>条 人事处将拟聘公示无异议</w:t>
      </w:r>
      <w:r w:rsidR="00AA0170">
        <w:rPr>
          <w:rFonts w:ascii="楷体" w:eastAsia="楷体" w:hAnsi="楷体" w:hint="eastAsia"/>
          <w:sz w:val="28"/>
          <w:szCs w:val="28"/>
        </w:rPr>
        <w:t>的人员，或</w:t>
      </w:r>
      <w:r w:rsidRPr="002C382A">
        <w:rPr>
          <w:rFonts w:ascii="楷体" w:eastAsia="楷体" w:hAnsi="楷体"/>
          <w:sz w:val="28"/>
          <w:szCs w:val="28"/>
        </w:rPr>
        <w:t>拟聘复审通过的人员</w:t>
      </w:r>
      <w:r w:rsidR="00AA0170">
        <w:rPr>
          <w:rFonts w:ascii="楷体" w:eastAsia="楷体" w:hAnsi="楷体" w:hint="eastAsia"/>
          <w:sz w:val="28"/>
          <w:szCs w:val="28"/>
        </w:rPr>
        <w:t>，或通过特别评审程序的人员名单</w:t>
      </w:r>
      <w:r w:rsidRPr="002C382A">
        <w:rPr>
          <w:rFonts w:ascii="楷体" w:eastAsia="楷体" w:hAnsi="楷体"/>
          <w:sz w:val="28"/>
          <w:szCs w:val="28"/>
        </w:rPr>
        <w:t>报学校</w:t>
      </w:r>
      <w:r w:rsidR="00B76553">
        <w:rPr>
          <w:rFonts w:ascii="楷体" w:eastAsia="楷体" w:hAnsi="楷体" w:hint="eastAsia"/>
          <w:sz w:val="28"/>
          <w:szCs w:val="28"/>
        </w:rPr>
        <w:t>教师</w:t>
      </w:r>
      <w:r w:rsidRPr="002C382A">
        <w:rPr>
          <w:rFonts w:ascii="楷体" w:eastAsia="楷体" w:hAnsi="楷体"/>
          <w:sz w:val="28"/>
          <w:szCs w:val="28"/>
        </w:rPr>
        <w:t>公开招聘工作组或组长审核,审核不通过人员予以淘汰，通过人员</w:t>
      </w:r>
      <w:r w:rsidR="00147A2D">
        <w:rPr>
          <w:rFonts w:ascii="楷体" w:eastAsia="楷体" w:hAnsi="楷体" w:hint="eastAsia"/>
          <w:sz w:val="28"/>
          <w:szCs w:val="28"/>
        </w:rPr>
        <w:t>名单</w:t>
      </w:r>
      <w:r w:rsidRPr="002C382A">
        <w:rPr>
          <w:rFonts w:ascii="楷体" w:eastAsia="楷体" w:hAnsi="楷体"/>
          <w:sz w:val="28"/>
          <w:szCs w:val="28"/>
        </w:rPr>
        <w:t>报</w:t>
      </w:r>
      <w:r w:rsidR="00147A2D">
        <w:rPr>
          <w:rFonts w:ascii="楷体" w:eastAsia="楷体" w:hAnsi="楷体" w:hint="eastAsia"/>
          <w:sz w:val="28"/>
          <w:szCs w:val="28"/>
        </w:rPr>
        <w:t>学校</w:t>
      </w:r>
      <w:r w:rsidR="00147A2D" w:rsidRPr="002C382A">
        <w:rPr>
          <w:rFonts w:ascii="楷体" w:eastAsia="楷体" w:hAnsi="楷体"/>
          <w:sz w:val="28"/>
          <w:szCs w:val="28"/>
        </w:rPr>
        <w:t>公开招聘工作</w:t>
      </w:r>
      <w:r w:rsidR="00147A2D">
        <w:rPr>
          <w:rFonts w:ascii="楷体" w:eastAsia="楷体" w:hAnsi="楷体" w:hint="eastAsia"/>
          <w:sz w:val="28"/>
          <w:szCs w:val="28"/>
        </w:rPr>
        <w:t>领导</w:t>
      </w:r>
      <w:r w:rsidR="00147A2D" w:rsidRPr="002C382A">
        <w:rPr>
          <w:rFonts w:ascii="楷体" w:eastAsia="楷体" w:hAnsi="楷体"/>
          <w:sz w:val="28"/>
          <w:szCs w:val="28"/>
        </w:rPr>
        <w:t>小组</w:t>
      </w:r>
      <w:r w:rsidRPr="002C382A">
        <w:rPr>
          <w:rFonts w:ascii="楷体" w:eastAsia="楷体" w:hAnsi="楷体"/>
          <w:sz w:val="28"/>
          <w:szCs w:val="28"/>
        </w:rPr>
        <w:t>或</w:t>
      </w:r>
      <w:r w:rsidR="00B76553">
        <w:rPr>
          <w:rFonts w:ascii="楷体" w:eastAsia="楷体" w:hAnsi="楷体" w:hint="eastAsia"/>
          <w:sz w:val="28"/>
          <w:szCs w:val="28"/>
        </w:rPr>
        <w:t>组</w:t>
      </w:r>
      <w:r w:rsidR="00147A2D" w:rsidRPr="002C382A">
        <w:rPr>
          <w:rFonts w:ascii="楷体" w:eastAsia="楷体" w:hAnsi="楷体"/>
          <w:sz w:val="28"/>
          <w:szCs w:val="28"/>
        </w:rPr>
        <w:t>长</w:t>
      </w:r>
      <w:r w:rsidRPr="002C382A">
        <w:rPr>
          <w:rFonts w:ascii="楷体" w:eastAsia="楷体" w:hAnsi="楷体"/>
          <w:sz w:val="28"/>
          <w:szCs w:val="28"/>
        </w:rPr>
        <w:t>审批</w:t>
      </w:r>
      <w:r w:rsidR="00147A2D">
        <w:rPr>
          <w:rFonts w:ascii="楷体" w:eastAsia="楷体" w:hAnsi="楷体" w:hint="eastAsia"/>
          <w:sz w:val="28"/>
          <w:szCs w:val="28"/>
        </w:rPr>
        <w:t>，</w:t>
      </w:r>
      <w:r w:rsidRPr="002C382A">
        <w:rPr>
          <w:rFonts w:ascii="楷体" w:eastAsia="楷体" w:hAnsi="楷体"/>
          <w:sz w:val="28"/>
          <w:szCs w:val="28"/>
        </w:rPr>
        <w:t>确定最终聘用人员。</w:t>
      </w:r>
    </w:p>
    <w:p w:rsidR="00564637" w:rsidRPr="002C382A" w:rsidRDefault="00564637" w:rsidP="00887CEC">
      <w:pPr>
        <w:spacing w:line="276" w:lineRule="auto"/>
        <w:ind w:firstLineChars="200" w:firstLine="560"/>
        <w:rPr>
          <w:rFonts w:ascii="楷体" w:eastAsia="楷体" w:hAnsi="楷体"/>
          <w:sz w:val="28"/>
          <w:szCs w:val="28"/>
        </w:rPr>
      </w:pPr>
      <w:r w:rsidRPr="002C382A">
        <w:rPr>
          <w:rFonts w:ascii="楷体" w:eastAsia="楷体" w:hAnsi="楷体"/>
          <w:sz w:val="28"/>
          <w:szCs w:val="28"/>
        </w:rPr>
        <w:lastRenderedPageBreak/>
        <w:t>第十</w:t>
      </w:r>
      <w:r w:rsidR="00AA0170">
        <w:rPr>
          <w:rFonts w:ascii="楷体" w:eastAsia="楷体" w:hAnsi="楷体" w:hint="eastAsia"/>
          <w:sz w:val="28"/>
          <w:szCs w:val="28"/>
        </w:rPr>
        <w:t>五</w:t>
      </w:r>
      <w:r w:rsidRPr="002C382A">
        <w:rPr>
          <w:rFonts w:ascii="楷体" w:eastAsia="楷体" w:hAnsi="楷体"/>
          <w:sz w:val="28"/>
          <w:szCs w:val="28"/>
        </w:rPr>
        <w:t>条 人事处根据</w:t>
      </w:r>
      <w:r w:rsidR="0056326C">
        <w:rPr>
          <w:rFonts w:ascii="楷体" w:eastAsia="楷体" w:hAnsi="楷体" w:hint="eastAsia"/>
          <w:sz w:val="28"/>
          <w:szCs w:val="28"/>
        </w:rPr>
        <w:t>学校</w:t>
      </w:r>
      <w:r w:rsidR="0056326C" w:rsidRPr="002C382A">
        <w:rPr>
          <w:rFonts w:ascii="楷体" w:eastAsia="楷体" w:hAnsi="楷体"/>
          <w:sz w:val="28"/>
          <w:szCs w:val="28"/>
        </w:rPr>
        <w:t>公开招聘工作</w:t>
      </w:r>
      <w:r w:rsidR="0056326C">
        <w:rPr>
          <w:rFonts w:ascii="楷体" w:eastAsia="楷体" w:hAnsi="楷体" w:hint="eastAsia"/>
          <w:sz w:val="28"/>
          <w:szCs w:val="28"/>
        </w:rPr>
        <w:t>领导</w:t>
      </w:r>
      <w:r w:rsidR="0056326C" w:rsidRPr="002C382A">
        <w:rPr>
          <w:rFonts w:ascii="楷体" w:eastAsia="楷体" w:hAnsi="楷体"/>
          <w:sz w:val="28"/>
          <w:szCs w:val="28"/>
        </w:rPr>
        <w:t>小组或校长审批</w:t>
      </w:r>
      <w:r w:rsidRPr="002C382A">
        <w:rPr>
          <w:rFonts w:ascii="楷体" w:eastAsia="楷体" w:hAnsi="楷体"/>
          <w:sz w:val="28"/>
          <w:szCs w:val="28"/>
        </w:rPr>
        <w:t>结果办理聘用人员入职手续。</w:t>
      </w:r>
    </w:p>
    <w:p w:rsidR="00564637" w:rsidRDefault="00564637" w:rsidP="00887CEC">
      <w:pPr>
        <w:spacing w:line="276" w:lineRule="auto"/>
        <w:ind w:firstLineChars="200" w:firstLine="560"/>
        <w:rPr>
          <w:rFonts w:ascii="楷体" w:eastAsia="楷体" w:hAnsi="楷体"/>
          <w:sz w:val="28"/>
          <w:szCs w:val="28"/>
        </w:rPr>
      </w:pPr>
      <w:r w:rsidRPr="002C382A">
        <w:rPr>
          <w:rFonts w:ascii="楷体" w:eastAsia="楷体" w:hAnsi="楷体"/>
          <w:sz w:val="28"/>
          <w:szCs w:val="28"/>
        </w:rPr>
        <w:t>第十</w:t>
      </w:r>
      <w:r w:rsidRPr="002C382A">
        <w:rPr>
          <w:rFonts w:ascii="楷体" w:eastAsia="楷体" w:hAnsi="楷体" w:hint="eastAsia"/>
          <w:sz w:val="28"/>
          <w:szCs w:val="28"/>
        </w:rPr>
        <w:t>六</w:t>
      </w:r>
      <w:r w:rsidRPr="002C382A">
        <w:rPr>
          <w:rFonts w:ascii="楷体" w:eastAsia="楷体" w:hAnsi="楷体"/>
          <w:sz w:val="28"/>
          <w:szCs w:val="28"/>
        </w:rPr>
        <w:t>条 各单位应根据学校相关文件和</w:t>
      </w:r>
      <w:r w:rsidRPr="002C382A">
        <w:rPr>
          <w:rFonts w:ascii="楷体" w:eastAsia="楷体" w:hAnsi="楷体" w:hint="eastAsia"/>
          <w:sz w:val="28"/>
          <w:szCs w:val="28"/>
        </w:rPr>
        <w:t>以上</w:t>
      </w:r>
      <w:r w:rsidRPr="002C382A">
        <w:rPr>
          <w:rFonts w:ascii="楷体" w:eastAsia="楷体" w:hAnsi="楷体"/>
          <w:sz w:val="28"/>
          <w:szCs w:val="28"/>
        </w:rPr>
        <w:t>工作</w:t>
      </w:r>
      <w:r w:rsidRPr="002C382A">
        <w:rPr>
          <w:rFonts w:ascii="楷体" w:eastAsia="楷体" w:hAnsi="楷体" w:hint="eastAsia"/>
          <w:sz w:val="28"/>
          <w:szCs w:val="28"/>
        </w:rPr>
        <w:t>要求，</w:t>
      </w:r>
      <w:r w:rsidRPr="002C382A">
        <w:rPr>
          <w:rFonts w:ascii="楷体" w:eastAsia="楷体" w:hAnsi="楷体"/>
          <w:sz w:val="28"/>
          <w:szCs w:val="28"/>
        </w:rPr>
        <w:t>进一步制定本单位的招聘工作细则</w:t>
      </w:r>
      <w:r w:rsidRPr="002C382A">
        <w:rPr>
          <w:rFonts w:ascii="楷体" w:eastAsia="楷体" w:hAnsi="楷体" w:hint="eastAsia"/>
          <w:sz w:val="28"/>
          <w:szCs w:val="28"/>
        </w:rPr>
        <w:t>，包括：拟聘教师岗位的资历、学历、学术技术水平等要求和标准；初审环节的资历审核办法及标准；复试阶段的试讲、考试、面试、投票等评议环节的实施办法和评议标准；本单位初审公示办法、公示异议处理办法及特别评审程序等，</w:t>
      </w:r>
      <w:r w:rsidRPr="002C382A">
        <w:rPr>
          <w:rFonts w:ascii="楷体" w:eastAsia="楷体" w:hAnsi="楷体"/>
          <w:sz w:val="28"/>
          <w:szCs w:val="28"/>
        </w:rPr>
        <w:t>并予以公布</w:t>
      </w:r>
      <w:r w:rsidRPr="002C382A">
        <w:rPr>
          <w:rFonts w:ascii="楷体" w:eastAsia="楷体" w:hAnsi="楷体" w:hint="eastAsia"/>
          <w:sz w:val="28"/>
          <w:szCs w:val="28"/>
        </w:rPr>
        <w:t>。</w:t>
      </w:r>
    </w:p>
    <w:p w:rsidR="000E4AEF" w:rsidRPr="002C382A" w:rsidRDefault="000E4AEF" w:rsidP="00887CEC">
      <w:pPr>
        <w:spacing w:line="276" w:lineRule="auto"/>
        <w:ind w:firstLineChars="200" w:firstLine="560"/>
        <w:rPr>
          <w:rFonts w:ascii="楷体" w:eastAsia="楷体" w:hAnsi="楷体"/>
          <w:sz w:val="28"/>
          <w:szCs w:val="28"/>
        </w:rPr>
      </w:pPr>
    </w:p>
    <w:p w:rsidR="00564637" w:rsidRPr="002C382A" w:rsidRDefault="00564637" w:rsidP="00887CEC">
      <w:pPr>
        <w:spacing w:line="276" w:lineRule="auto"/>
        <w:jc w:val="center"/>
        <w:rPr>
          <w:rFonts w:ascii="楷体" w:eastAsia="楷体" w:hAnsi="楷体"/>
          <w:b/>
          <w:sz w:val="28"/>
          <w:szCs w:val="28"/>
        </w:rPr>
      </w:pPr>
      <w:r w:rsidRPr="002C382A">
        <w:rPr>
          <w:rFonts w:ascii="楷体" w:eastAsia="楷体" w:hAnsi="楷体"/>
          <w:b/>
          <w:sz w:val="28"/>
          <w:szCs w:val="28"/>
        </w:rPr>
        <w:t>第三章 招聘工作的</w:t>
      </w:r>
      <w:r w:rsidR="00E577D3" w:rsidRPr="002C382A">
        <w:rPr>
          <w:rFonts w:ascii="楷体" w:eastAsia="楷体" w:hAnsi="楷体" w:hint="eastAsia"/>
          <w:b/>
          <w:sz w:val="28"/>
          <w:szCs w:val="28"/>
        </w:rPr>
        <w:t>职责</w:t>
      </w:r>
      <w:r w:rsidRPr="002C382A">
        <w:rPr>
          <w:rFonts w:ascii="楷体" w:eastAsia="楷体" w:hAnsi="楷体" w:hint="eastAsia"/>
          <w:b/>
          <w:sz w:val="28"/>
          <w:szCs w:val="28"/>
        </w:rPr>
        <w:t>与监督</w:t>
      </w:r>
    </w:p>
    <w:p w:rsidR="00564637" w:rsidRPr="002C382A" w:rsidRDefault="00564637" w:rsidP="00887CEC">
      <w:pPr>
        <w:spacing w:line="276" w:lineRule="auto"/>
        <w:ind w:firstLineChars="200" w:firstLine="560"/>
        <w:rPr>
          <w:rFonts w:ascii="楷体" w:eastAsia="楷体" w:hAnsi="楷体"/>
          <w:sz w:val="28"/>
          <w:szCs w:val="28"/>
        </w:rPr>
      </w:pPr>
      <w:r w:rsidRPr="002C382A">
        <w:rPr>
          <w:rFonts w:ascii="楷体" w:eastAsia="楷体" w:hAnsi="楷体"/>
          <w:sz w:val="28"/>
          <w:szCs w:val="28"/>
        </w:rPr>
        <w:t>第十</w:t>
      </w:r>
      <w:r w:rsidRPr="002C382A">
        <w:rPr>
          <w:rFonts w:ascii="楷体" w:eastAsia="楷体" w:hAnsi="楷体" w:hint="eastAsia"/>
          <w:sz w:val="28"/>
          <w:szCs w:val="28"/>
        </w:rPr>
        <w:t>七</w:t>
      </w:r>
      <w:r w:rsidRPr="002C382A">
        <w:rPr>
          <w:rFonts w:ascii="楷体" w:eastAsia="楷体" w:hAnsi="楷体"/>
          <w:sz w:val="28"/>
          <w:szCs w:val="28"/>
        </w:rPr>
        <w:t xml:space="preserve">条 </w:t>
      </w:r>
      <w:r w:rsidR="00E577D3" w:rsidRPr="002C382A">
        <w:rPr>
          <w:rFonts w:ascii="楷体" w:eastAsia="楷体" w:hAnsi="楷体" w:hint="eastAsia"/>
          <w:sz w:val="28"/>
          <w:szCs w:val="28"/>
        </w:rPr>
        <w:t>教学科研单位职责：负责制定</w:t>
      </w:r>
      <w:r w:rsidR="00E577D3" w:rsidRPr="002C382A">
        <w:rPr>
          <w:rFonts w:ascii="楷体" w:eastAsia="楷体" w:hAnsi="楷体"/>
          <w:sz w:val="28"/>
          <w:szCs w:val="28"/>
        </w:rPr>
        <w:t>本单位的招聘工作细则</w:t>
      </w:r>
      <w:r w:rsidR="00E577D3" w:rsidRPr="002C382A">
        <w:rPr>
          <w:rFonts w:ascii="楷体" w:eastAsia="楷体" w:hAnsi="楷体" w:hint="eastAsia"/>
          <w:sz w:val="28"/>
          <w:szCs w:val="28"/>
        </w:rPr>
        <w:t>，对拟聘用教师的资格初审，对现有学术技术水平评价，对学术发展潜力进行评估，根据学校和单位招聘工作细则开展</w:t>
      </w:r>
      <w:r w:rsidR="00596D22">
        <w:rPr>
          <w:rFonts w:ascii="楷体" w:eastAsia="楷体" w:hAnsi="楷体" w:hint="eastAsia"/>
          <w:sz w:val="28"/>
          <w:szCs w:val="28"/>
        </w:rPr>
        <w:t>各</w:t>
      </w:r>
      <w:r w:rsidR="00E577D3" w:rsidRPr="00A423E4">
        <w:rPr>
          <w:rFonts w:ascii="楷体" w:eastAsia="楷体" w:hAnsi="楷体" w:hint="eastAsia"/>
          <w:sz w:val="28"/>
          <w:szCs w:val="28"/>
        </w:rPr>
        <w:t>个环节相关</w:t>
      </w:r>
      <w:r w:rsidR="00E577D3" w:rsidRPr="002C382A">
        <w:rPr>
          <w:rFonts w:ascii="楷体" w:eastAsia="楷体" w:hAnsi="楷体" w:hint="eastAsia"/>
          <w:sz w:val="28"/>
          <w:szCs w:val="28"/>
        </w:rPr>
        <w:t>工作。对本单位招聘程序各环节的实施、对单位公示信息的全面性和真实性、对资格初审合格性、对现有学术技术水平评价和学术发展潜力评估负责，并对实施招聘工作的相关人员履行监督职责。</w:t>
      </w:r>
    </w:p>
    <w:p w:rsidR="00564637" w:rsidRPr="002C382A" w:rsidRDefault="00564637" w:rsidP="00887CEC">
      <w:pPr>
        <w:spacing w:line="276" w:lineRule="auto"/>
        <w:ind w:firstLineChars="200" w:firstLine="560"/>
        <w:rPr>
          <w:rFonts w:ascii="楷体" w:eastAsia="楷体" w:hAnsi="楷体"/>
          <w:sz w:val="28"/>
          <w:szCs w:val="28"/>
        </w:rPr>
      </w:pPr>
      <w:r w:rsidRPr="002C382A">
        <w:rPr>
          <w:rFonts w:ascii="楷体" w:eastAsia="楷体" w:hAnsi="楷体" w:hint="eastAsia"/>
          <w:sz w:val="28"/>
          <w:szCs w:val="28"/>
        </w:rPr>
        <w:t>第十八条</w:t>
      </w:r>
      <w:r w:rsidRPr="002C382A">
        <w:rPr>
          <w:rFonts w:ascii="楷体" w:eastAsia="楷体" w:hAnsi="楷体"/>
          <w:sz w:val="28"/>
          <w:szCs w:val="28"/>
        </w:rPr>
        <w:t xml:space="preserve"> </w:t>
      </w:r>
      <w:r w:rsidR="00E577D3" w:rsidRPr="002C382A">
        <w:rPr>
          <w:rFonts w:ascii="楷体" w:eastAsia="楷体" w:hAnsi="楷体" w:hint="eastAsia"/>
          <w:sz w:val="28"/>
          <w:szCs w:val="28"/>
        </w:rPr>
        <w:t>党委教师工作部职责：对拟聘人员的思想政治和品德学风进行综合考察与评价。</w:t>
      </w:r>
    </w:p>
    <w:p w:rsidR="00E577D3" w:rsidRPr="002C382A" w:rsidRDefault="00564637" w:rsidP="00E577D3">
      <w:pPr>
        <w:spacing w:line="276" w:lineRule="auto"/>
        <w:ind w:firstLineChars="200" w:firstLine="560"/>
        <w:rPr>
          <w:rFonts w:ascii="楷体" w:eastAsia="楷体" w:hAnsi="楷体"/>
          <w:sz w:val="28"/>
          <w:szCs w:val="28"/>
        </w:rPr>
      </w:pPr>
      <w:r w:rsidRPr="002C382A">
        <w:rPr>
          <w:rFonts w:ascii="楷体" w:eastAsia="楷体" w:hAnsi="楷体" w:hint="eastAsia"/>
          <w:sz w:val="28"/>
          <w:szCs w:val="28"/>
        </w:rPr>
        <w:t>第十九条</w:t>
      </w:r>
      <w:r w:rsidRPr="002C382A">
        <w:rPr>
          <w:rFonts w:ascii="楷体" w:eastAsia="楷体" w:hAnsi="楷体"/>
          <w:sz w:val="28"/>
          <w:szCs w:val="28"/>
        </w:rPr>
        <w:t xml:space="preserve"> </w:t>
      </w:r>
      <w:r w:rsidR="00E577D3" w:rsidRPr="002C382A">
        <w:rPr>
          <w:rFonts w:ascii="楷体" w:eastAsia="楷体" w:hAnsi="楷体" w:hint="eastAsia"/>
          <w:sz w:val="28"/>
          <w:szCs w:val="28"/>
        </w:rPr>
        <w:t>人事处职责：完善公开招聘程序，及时公布招聘相关信息。同时加强对招聘工作的全过程指导和监管，及时对招聘工作环节和应聘人员进行公示，并对拟聘公示信息的全面性和真实性负责，接受全校师生和社会监督。</w:t>
      </w:r>
    </w:p>
    <w:p w:rsidR="00564637" w:rsidRPr="002C382A" w:rsidRDefault="00564637" w:rsidP="00887CEC">
      <w:pPr>
        <w:spacing w:line="276" w:lineRule="auto"/>
        <w:ind w:firstLineChars="200" w:firstLine="560"/>
        <w:rPr>
          <w:rFonts w:ascii="楷体" w:eastAsia="楷体" w:hAnsi="楷体"/>
          <w:sz w:val="28"/>
          <w:szCs w:val="28"/>
        </w:rPr>
      </w:pPr>
      <w:r w:rsidRPr="002C382A">
        <w:rPr>
          <w:rFonts w:ascii="楷体" w:eastAsia="楷体" w:hAnsi="楷体"/>
          <w:sz w:val="28"/>
          <w:szCs w:val="28"/>
        </w:rPr>
        <w:lastRenderedPageBreak/>
        <w:t xml:space="preserve">第二十条  </w:t>
      </w:r>
      <w:r w:rsidR="00E577D3" w:rsidRPr="002C382A">
        <w:rPr>
          <w:rFonts w:ascii="楷体" w:eastAsia="楷体" w:hAnsi="楷体" w:hint="eastAsia"/>
          <w:sz w:val="28"/>
          <w:szCs w:val="28"/>
        </w:rPr>
        <w:t>对在教师招聘过程中出现质量把关不严、拟接收的人员质量不高、各复核复审环节不合格人员较多的单位，在一定范围内</w:t>
      </w:r>
      <w:r w:rsidR="00E577D3" w:rsidRPr="002C382A">
        <w:rPr>
          <w:rFonts w:ascii="楷体" w:eastAsia="楷体" w:hAnsi="楷体"/>
          <w:sz w:val="28"/>
          <w:szCs w:val="28"/>
        </w:rPr>
        <w:t>进行</w:t>
      </w:r>
      <w:r w:rsidR="00E577D3" w:rsidRPr="002C382A">
        <w:rPr>
          <w:rFonts w:ascii="楷体" w:eastAsia="楷体" w:hAnsi="楷体" w:hint="eastAsia"/>
          <w:sz w:val="28"/>
          <w:szCs w:val="28"/>
        </w:rPr>
        <w:t>通报：首次发生以上情况，向联系校领导、各单位主要负责人通报；再次发生以上情况，则向联系校领导、各单位班子和各单位教授委员会通报；第三次则在全校范围内以适当方式予以通报。同时，酌情缩减单位招聘计划数。</w:t>
      </w:r>
    </w:p>
    <w:p w:rsidR="000E4AEF" w:rsidRDefault="000E4AEF" w:rsidP="00887CEC">
      <w:pPr>
        <w:spacing w:line="276" w:lineRule="auto"/>
        <w:ind w:firstLineChars="200" w:firstLine="562"/>
        <w:jc w:val="center"/>
        <w:rPr>
          <w:rFonts w:ascii="楷体" w:eastAsia="楷体" w:hAnsi="楷体"/>
          <w:b/>
          <w:sz w:val="28"/>
          <w:szCs w:val="28"/>
        </w:rPr>
      </w:pPr>
    </w:p>
    <w:p w:rsidR="00564637" w:rsidRPr="002C382A" w:rsidRDefault="00564637" w:rsidP="00887CEC">
      <w:pPr>
        <w:spacing w:line="276" w:lineRule="auto"/>
        <w:ind w:firstLineChars="200" w:firstLine="562"/>
        <w:jc w:val="center"/>
        <w:rPr>
          <w:rFonts w:ascii="楷体" w:eastAsia="楷体" w:hAnsi="楷体"/>
          <w:b/>
          <w:sz w:val="28"/>
          <w:szCs w:val="28"/>
        </w:rPr>
      </w:pPr>
      <w:r w:rsidRPr="002C382A">
        <w:rPr>
          <w:rFonts w:ascii="楷体" w:eastAsia="楷体" w:hAnsi="楷体"/>
          <w:b/>
          <w:sz w:val="28"/>
          <w:szCs w:val="28"/>
        </w:rPr>
        <w:t>第</w:t>
      </w:r>
      <w:r w:rsidRPr="002C382A">
        <w:rPr>
          <w:rFonts w:ascii="楷体" w:eastAsia="楷体" w:hAnsi="楷体" w:hint="eastAsia"/>
          <w:b/>
          <w:sz w:val="28"/>
          <w:szCs w:val="28"/>
        </w:rPr>
        <w:t>四</w:t>
      </w:r>
      <w:r w:rsidRPr="002C382A">
        <w:rPr>
          <w:rFonts w:ascii="楷体" w:eastAsia="楷体" w:hAnsi="楷体"/>
          <w:b/>
          <w:sz w:val="28"/>
          <w:szCs w:val="28"/>
        </w:rPr>
        <w:t>章 招聘工作的组织领导</w:t>
      </w:r>
    </w:p>
    <w:p w:rsidR="00B76553" w:rsidRDefault="00564637" w:rsidP="00B76553">
      <w:pPr>
        <w:spacing w:line="276" w:lineRule="auto"/>
        <w:ind w:firstLineChars="200" w:firstLine="560"/>
        <w:rPr>
          <w:rFonts w:ascii="楷体" w:eastAsia="楷体" w:hAnsi="楷体"/>
          <w:sz w:val="28"/>
          <w:szCs w:val="28"/>
        </w:rPr>
      </w:pPr>
      <w:r w:rsidRPr="002C382A">
        <w:rPr>
          <w:rFonts w:ascii="楷体" w:eastAsia="楷体" w:hAnsi="楷体"/>
          <w:sz w:val="28"/>
          <w:szCs w:val="28"/>
        </w:rPr>
        <w:t>第二十</w:t>
      </w:r>
      <w:r w:rsidR="006C4950" w:rsidRPr="002C382A">
        <w:rPr>
          <w:rFonts w:ascii="楷体" w:eastAsia="楷体" w:hAnsi="楷体" w:hint="eastAsia"/>
          <w:sz w:val="28"/>
          <w:szCs w:val="28"/>
        </w:rPr>
        <w:t>一</w:t>
      </w:r>
      <w:r w:rsidRPr="002C382A">
        <w:rPr>
          <w:rFonts w:ascii="楷体" w:eastAsia="楷体" w:hAnsi="楷体"/>
          <w:sz w:val="28"/>
          <w:szCs w:val="28"/>
        </w:rPr>
        <w:t>条 学校成立</w:t>
      </w:r>
      <w:r w:rsidR="00C5220C" w:rsidRPr="002C382A">
        <w:rPr>
          <w:rFonts w:ascii="楷体" w:eastAsia="楷体" w:hAnsi="楷体"/>
          <w:sz w:val="28"/>
          <w:szCs w:val="28"/>
        </w:rPr>
        <w:t>公开招聘工作领导小组</w:t>
      </w:r>
      <w:r w:rsidR="00C5220C">
        <w:rPr>
          <w:rFonts w:ascii="楷体" w:eastAsia="楷体" w:hAnsi="楷体" w:hint="eastAsia"/>
          <w:sz w:val="28"/>
          <w:szCs w:val="28"/>
        </w:rPr>
        <w:t>，</w:t>
      </w:r>
      <w:r w:rsidRPr="002C382A">
        <w:rPr>
          <w:rFonts w:ascii="楷体" w:eastAsia="楷体" w:hAnsi="楷体"/>
          <w:sz w:val="28"/>
          <w:szCs w:val="28"/>
        </w:rPr>
        <w:t>校长为组长，分管人事工作的校领导为副组长，</w:t>
      </w:r>
      <w:r w:rsidR="000D53B6">
        <w:rPr>
          <w:rFonts w:ascii="楷体" w:eastAsia="楷体" w:hAnsi="楷体" w:hint="eastAsia"/>
          <w:sz w:val="28"/>
          <w:szCs w:val="28"/>
        </w:rPr>
        <w:t>党委</w:t>
      </w:r>
      <w:r w:rsidR="000D53B6" w:rsidRPr="002C382A">
        <w:rPr>
          <w:rFonts w:ascii="楷体" w:eastAsia="楷体" w:hAnsi="楷体"/>
          <w:sz w:val="28"/>
          <w:szCs w:val="28"/>
        </w:rPr>
        <w:t>组织部</w:t>
      </w:r>
      <w:r w:rsidR="000D53B6">
        <w:rPr>
          <w:rFonts w:ascii="楷体" w:eastAsia="楷体" w:hAnsi="楷体" w:hint="eastAsia"/>
          <w:sz w:val="28"/>
          <w:szCs w:val="28"/>
        </w:rPr>
        <w:t>、党委教师工作部、</w:t>
      </w:r>
      <w:r w:rsidRPr="002C382A">
        <w:rPr>
          <w:rFonts w:ascii="楷体" w:eastAsia="楷体" w:hAnsi="楷体"/>
          <w:sz w:val="28"/>
          <w:szCs w:val="28"/>
        </w:rPr>
        <w:t>人事处、工会主要负责人为成员</w:t>
      </w:r>
      <w:r w:rsidR="00C5220C">
        <w:rPr>
          <w:rFonts w:ascii="楷体" w:eastAsia="楷体" w:hAnsi="楷体" w:hint="eastAsia"/>
          <w:sz w:val="28"/>
          <w:szCs w:val="28"/>
        </w:rPr>
        <w:t>，</w:t>
      </w:r>
      <w:r w:rsidRPr="002C382A">
        <w:rPr>
          <w:rFonts w:ascii="楷体" w:eastAsia="楷体" w:hAnsi="楷体"/>
          <w:sz w:val="28"/>
          <w:szCs w:val="28"/>
        </w:rPr>
        <w:t>负责全校公开招聘工作的领导、组织和监督工作，并研究解决招聘过程中的出现的问题和协调相关重要工作。</w:t>
      </w:r>
    </w:p>
    <w:p w:rsidR="000D53B6" w:rsidRPr="002C382A" w:rsidRDefault="000D53B6" w:rsidP="00B76553">
      <w:pPr>
        <w:spacing w:line="276" w:lineRule="auto"/>
        <w:ind w:firstLineChars="200" w:firstLine="560"/>
        <w:rPr>
          <w:rFonts w:ascii="楷体" w:eastAsia="楷体" w:hAnsi="楷体"/>
          <w:sz w:val="28"/>
          <w:szCs w:val="28"/>
        </w:rPr>
      </w:pPr>
      <w:r w:rsidRPr="002C382A">
        <w:rPr>
          <w:rFonts w:ascii="楷体" w:eastAsia="楷体" w:hAnsi="楷体"/>
          <w:sz w:val="28"/>
          <w:szCs w:val="28"/>
        </w:rPr>
        <w:t>学校成立</w:t>
      </w:r>
      <w:r w:rsidR="00C5220C">
        <w:rPr>
          <w:rFonts w:ascii="楷体" w:eastAsia="楷体" w:hAnsi="楷体" w:hint="eastAsia"/>
          <w:sz w:val="28"/>
          <w:szCs w:val="28"/>
        </w:rPr>
        <w:t>教师</w:t>
      </w:r>
      <w:r w:rsidR="00C5220C" w:rsidRPr="002C382A">
        <w:rPr>
          <w:rFonts w:ascii="楷体" w:eastAsia="楷体" w:hAnsi="楷体"/>
          <w:sz w:val="28"/>
          <w:szCs w:val="28"/>
        </w:rPr>
        <w:t>公开招聘工作组</w:t>
      </w:r>
      <w:r w:rsidR="00C5220C">
        <w:rPr>
          <w:rFonts w:ascii="楷体" w:eastAsia="楷体" w:hAnsi="楷体" w:hint="eastAsia"/>
          <w:sz w:val="28"/>
          <w:szCs w:val="28"/>
        </w:rPr>
        <w:t>，</w:t>
      </w:r>
      <w:r w:rsidRPr="002C382A">
        <w:rPr>
          <w:rFonts w:ascii="楷体" w:eastAsia="楷体" w:hAnsi="楷体"/>
          <w:sz w:val="28"/>
          <w:szCs w:val="28"/>
        </w:rPr>
        <w:t>分管人事工作的校领导为组长，人事处</w:t>
      </w:r>
      <w:r>
        <w:rPr>
          <w:rFonts w:ascii="楷体" w:eastAsia="楷体" w:hAnsi="楷体" w:hint="eastAsia"/>
          <w:sz w:val="28"/>
          <w:szCs w:val="28"/>
        </w:rPr>
        <w:t>处长</w:t>
      </w:r>
      <w:r w:rsidRPr="002C382A">
        <w:rPr>
          <w:rFonts w:ascii="楷体" w:eastAsia="楷体" w:hAnsi="楷体"/>
          <w:sz w:val="28"/>
          <w:szCs w:val="28"/>
        </w:rPr>
        <w:t>为副组长，</w:t>
      </w:r>
      <w:r>
        <w:rPr>
          <w:rFonts w:ascii="楷体" w:eastAsia="楷体" w:hAnsi="楷体" w:hint="eastAsia"/>
          <w:sz w:val="28"/>
          <w:szCs w:val="28"/>
        </w:rPr>
        <w:t>党委教师工作部、</w:t>
      </w:r>
      <w:r w:rsidRPr="002C382A">
        <w:rPr>
          <w:rFonts w:ascii="楷体" w:eastAsia="楷体" w:hAnsi="楷体"/>
          <w:sz w:val="28"/>
          <w:szCs w:val="28"/>
        </w:rPr>
        <w:t>人事处负责人为成员</w:t>
      </w:r>
      <w:r>
        <w:rPr>
          <w:rFonts w:ascii="楷体" w:eastAsia="楷体" w:hAnsi="楷体" w:hint="eastAsia"/>
          <w:sz w:val="28"/>
          <w:szCs w:val="28"/>
        </w:rPr>
        <w:t>，负责教师招聘</w:t>
      </w:r>
      <w:r w:rsidR="002B3DC2">
        <w:rPr>
          <w:rFonts w:ascii="楷体" w:eastAsia="楷体" w:hAnsi="楷体" w:hint="eastAsia"/>
          <w:sz w:val="28"/>
          <w:szCs w:val="28"/>
        </w:rPr>
        <w:t>具体</w:t>
      </w:r>
      <w:r>
        <w:rPr>
          <w:rFonts w:ascii="楷体" w:eastAsia="楷体" w:hAnsi="楷体" w:hint="eastAsia"/>
          <w:sz w:val="28"/>
          <w:szCs w:val="28"/>
        </w:rPr>
        <w:t>工作的组织实施。</w:t>
      </w:r>
    </w:p>
    <w:p w:rsidR="00564637" w:rsidRPr="002C382A" w:rsidRDefault="00564637" w:rsidP="00887CEC">
      <w:pPr>
        <w:spacing w:line="276" w:lineRule="auto"/>
        <w:ind w:firstLineChars="200" w:firstLine="560"/>
        <w:rPr>
          <w:rFonts w:ascii="楷体" w:eastAsia="楷体" w:hAnsi="楷体"/>
          <w:sz w:val="28"/>
          <w:szCs w:val="28"/>
        </w:rPr>
      </w:pPr>
      <w:r w:rsidRPr="002C382A">
        <w:rPr>
          <w:rFonts w:ascii="楷体" w:eastAsia="楷体" w:hAnsi="楷体"/>
          <w:sz w:val="28"/>
          <w:szCs w:val="28"/>
        </w:rPr>
        <w:t>第二十</w:t>
      </w:r>
      <w:r w:rsidR="006C4950" w:rsidRPr="002C382A">
        <w:rPr>
          <w:rFonts w:ascii="楷体" w:eastAsia="楷体" w:hAnsi="楷体" w:hint="eastAsia"/>
          <w:sz w:val="28"/>
          <w:szCs w:val="28"/>
        </w:rPr>
        <w:t>二</w:t>
      </w:r>
      <w:r w:rsidRPr="002C382A">
        <w:rPr>
          <w:rFonts w:ascii="楷体" w:eastAsia="楷体" w:hAnsi="楷体"/>
          <w:sz w:val="28"/>
          <w:szCs w:val="28"/>
        </w:rPr>
        <w:t>条 学校成立</w:t>
      </w:r>
      <w:r w:rsidR="00E577D3" w:rsidRPr="002C382A">
        <w:rPr>
          <w:rFonts w:ascii="楷体" w:eastAsia="楷体" w:hAnsi="楷体" w:hint="eastAsia"/>
          <w:sz w:val="28"/>
          <w:szCs w:val="28"/>
        </w:rPr>
        <w:t>人才与</w:t>
      </w:r>
      <w:r w:rsidR="00E577D3" w:rsidRPr="002C382A">
        <w:rPr>
          <w:rFonts w:ascii="楷体" w:eastAsia="楷体" w:hAnsi="楷体"/>
          <w:sz w:val="28"/>
          <w:szCs w:val="28"/>
        </w:rPr>
        <w:t>师资工作特别评审专家组</w:t>
      </w:r>
      <w:r w:rsidRPr="002C382A">
        <w:rPr>
          <w:rFonts w:ascii="楷体" w:eastAsia="楷体" w:hAnsi="楷体" w:hint="eastAsia"/>
          <w:sz w:val="28"/>
          <w:szCs w:val="28"/>
        </w:rPr>
        <w:t>，负责对教师公开招聘过程中的出现的问题进行学术性把关。其具体职责、人员组成、议事规则另定。</w:t>
      </w:r>
    </w:p>
    <w:p w:rsidR="00564637" w:rsidRPr="002C382A" w:rsidRDefault="00564637" w:rsidP="00887CEC">
      <w:pPr>
        <w:spacing w:line="276" w:lineRule="auto"/>
        <w:ind w:firstLineChars="200" w:firstLine="560"/>
        <w:rPr>
          <w:rFonts w:ascii="楷体" w:eastAsia="楷体" w:hAnsi="楷体"/>
          <w:sz w:val="28"/>
          <w:szCs w:val="28"/>
        </w:rPr>
      </w:pPr>
      <w:r w:rsidRPr="002C382A">
        <w:rPr>
          <w:rFonts w:ascii="楷体" w:eastAsia="楷体" w:hAnsi="楷体"/>
          <w:sz w:val="28"/>
          <w:szCs w:val="28"/>
        </w:rPr>
        <w:t>第二十</w:t>
      </w:r>
      <w:r w:rsidR="006C4950" w:rsidRPr="002C382A">
        <w:rPr>
          <w:rFonts w:ascii="楷体" w:eastAsia="楷体" w:hAnsi="楷体" w:hint="eastAsia"/>
          <w:sz w:val="28"/>
          <w:szCs w:val="28"/>
        </w:rPr>
        <w:t>三</w:t>
      </w:r>
      <w:r w:rsidRPr="002C382A">
        <w:rPr>
          <w:rFonts w:ascii="楷体" w:eastAsia="楷体" w:hAnsi="楷体"/>
          <w:sz w:val="28"/>
          <w:szCs w:val="28"/>
        </w:rPr>
        <w:t>条 各教学科研单位</w:t>
      </w:r>
      <w:r w:rsidR="004135FB">
        <w:rPr>
          <w:rFonts w:ascii="楷体" w:eastAsia="楷体" w:hAnsi="楷体" w:hint="eastAsia"/>
          <w:sz w:val="28"/>
          <w:szCs w:val="28"/>
        </w:rPr>
        <w:t>成立</w:t>
      </w:r>
      <w:r w:rsidR="004135FB" w:rsidRPr="002C382A">
        <w:rPr>
          <w:rFonts w:ascii="楷体" w:eastAsia="楷体" w:hAnsi="楷体" w:hint="eastAsia"/>
          <w:sz w:val="28"/>
          <w:szCs w:val="28"/>
        </w:rPr>
        <w:t>招聘工作小组</w:t>
      </w:r>
      <w:r w:rsidR="004135FB">
        <w:rPr>
          <w:rFonts w:ascii="楷体" w:eastAsia="楷体" w:hAnsi="楷体" w:hint="eastAsia"/>
          <w:sz w:val="28"/>
          <w:szCs w:val="28"/>
        </w:rPr>
        <w:t>，</w:t>
      </w:r>
      <w:r w:rsidRPr="002C382A">
        <w:rPr>
          <w:rFonts w:ascii="楷体" w:eastAsia="楷体" w:hAnsi="楷体"/>
          <w:sz w:val="28"/>
          <w:szCs w:val="28"/>
        </w:rPr>
        <w:t>行政主要负责人为组长、</w:t>
      </w:r>
      <w:r w:rsidR="00F033DE" w:rsidRPr="002C382A">
        <w:rPr>
          <w:rFonts w:ascii="楷体" w:eastAsia="楷体" w:hAnsi="楷体" w:hint="eastAsia"/>
          <w:sz w:val="28"/>
          <w:szCs w:val="28"/>
        </w:rPr>
        <w:t>各单位</w:t>
      </w:r>
      <w:r w:rsidRPr="002C382A">
        <w:rPr>
          <w:rFonts w:ascii="楷体" w:eastAsia="楷体" w:hAnsi="楷体" w:hint="eastAsia"/>
          <w:sz w:val="28"/>
          <w:szCs w:val="28"/>
        </w:rPr>
        <w:t>相关领导为成员</w:t>
      </w:r>
      <w:r w:rsidR="004135FB">
        <w:rPr>
          <w:rFonts w:ascii="楷体" w:eastAsia="楷体" w:hAnsi="楷体" w:hint="eastAsia"/>
          <w:sz w:val="28"/>
          <w:szCs w:val="28"/>
        </w:rPr>
        <w:t>，</w:t>
      </w:r>
      <w:r w:rsidRPr="002C382A">
        <w:rPr>
          <w:rFonts w:ascii="楷体" w:eastAsia="楷体" w:hAnsi="楷体" w:hint="eastAsia"/>
          <w:sz w:val="28"/>
          <w:szCs w:val="28"/>
        </w:rPr>
        <w:t>并报人事处备案。该小组负责本单位招聘工作的组织领导、相关细则的制定以及协调解决本单位招聘过程中的问题，对本单位招聘工作过程和结果负责。各单位可根据工</w:t>
      </w:r>
      <w:r w:rsidRPr="002C382A">
        <w:rPr>
          <w:rFonts w:ascii="楷体" w:eastAsia="楷体" w:hAnsi="楷体" w:hint="eastAsia"/>
          <w:sz w:val="28"/>
          <w:szCs w:val="28"/>
        </w:rPr>
        <w:lastRenderedPageBreak/>
        <w:t>作需要，自行决定由该领导小组或党政联席会议作为</w:t>
      </w:r>
      <w:r w:rsidR="00F033DE" w:rsidRPr="002C382A">
        <w:rPr>
          <w:rFonts w:ascii="楷体" w:eastAsia="楷体" w:hAnsi="楷体" w:hint="eastAsia"/>
          <w:sz w:val="28"/>
          <w:szCs w:val="28"/>
        </w:rPr>
        <w:t>各单位</w:t>
      </w:r>
      <w:r w:rsidRPr="002C382A">
        <w:rPr>
          <w:rFonts w:ascii="楷体" w:eastAsia="楷体" w:hAnsi="楷体" w:hint="eastAsia"/>
          <w:sz w:val="28"/>
          <w:szCs w:val="28"/>
        </w:rPr>
        <w:t>的最终决策环节。</w:t>
      </w:r>
    </w:p>
    <w:p w:rsidR="00564637" w:rsidRPr="002C382A" w:rsidRDefault="00564637" w:rsidP="00887CEC">
      <w:pPr>
        <w:spacing w:line="276" w:lineRule="auto"/>
        <w:ind w:firstLineChars="200" w:firstLine="560"/>
        <w:rPr>
          <w:rFonts w:ascii="楷体" w:eastAsia="楷体" w:hAnsi="楷体"/>
          <w:sz w:val="28"/>
          <w:szCs w:val="28"/>
        </w:rPr>
      </w:pPr>
    </w:p>
    <w:p w:rsidR="00564637" w:rsidRPr="002C382A" w:rsidRDefault="00564637" w:rsidP="00887CEC">
      <w:pPr>
        <w:spacing w:line="276" w:lineRule="auto"/>
        <w:ind w:firstLineChars="200" w:firstLine="562"/>
        <w:jc w:val="center"/>
        <w:rPr>
          <w:rFonts w:ascii="楷体" w:eastAsia="楷体" w:hAnsi="楷体"/>
          <w:b/>
          <w:sz w:val="28"/>
          <w:szCs w:val="28"/>
        </w:rPr>
      </w:pPr>
      <w:r w:rsidRPr="002C382A">
        <w:rPr>
          <w:rFonts w:ascii="楷体" w:eastAsia="楷体" w:hAnsi="楷体"/>
          <w:b/>
          <w:sz w:val="28"/>
          <w:szCs w:val="28"/>
        </w:rPr>
        <w:t>第</w:t>
      </w:r>
      <w:r w:rsidRPr="002C382A">
        <w:rPr>
          <w:rFonts w:ascii="楷体" w:eastAsia="楷体" w:hAnsi="楷体" w:hint="eastAsia"/>
          <w:b/>
          <w:sz w:val="28"/>
          <w:szCs w:val="28"/>
        </w:rPr>
        <w:t>五</w:t>
      </w:r>
      <w:r w:rsidRPr="002C382A">
        <w:rPr>
          <w:rFonts w:ascii="楷体" w:eastAsia="楷体" w:hAnsi="楷体"/>
          <w:b/>
          <w:sz w:val="28"/>
          <w:szCs w:val="28"/>
        </w:rPr>
        <w:t>章 附则</w:t>
      </w:r>
    </w:p>
    <w:p w:rsidR="00564637" w:rsidRPr="002C382A" w:rsidRDefault="00564637" w:rsidP="00887CEC">
      <w:pPr>
        <w:spacing w:line="276" w:lineRule="auto"/>
        <w:ind w:firstLineChars="200" w:firstLine="560"/>
        <w:rPr>
          <w:rFonts w:ascii="楷体" w:eastAsia="楷体" w:hAnsi="楷体"/>
          <w:sz w:val="28"/>
          <w:szCs w:val="28"/>
        </w:rPr>
      </w:pPr>
      <w:r w:rsidRPr="002C382A">
        <w:rPr>
          <w:rFonts w:ascii="楷体" w:eastAsia="楷体" w:hAnsi="楷体"/>
          <w:sz w:val="28"/>
          <w:szCs w:val="28"/>
        </w:rPr>
        <w:t>第二十</w:t>
      </w:r>
      <w:r w:rsidR="006C4950" w:rsidRPr="002C382A">
        <w:rPr>
          <w:rFonts w:ascii="楷体" w:eastAsia="楷体" w:hAnsi="楷体" w:hint="eastAsia"/>
          <w:sz w:val="28"/>
          <w:szCs w:val="28"/>
        </w:rPr>
        <w:t>四</w:t>
      </w:r>
      <w:r w:rsidRPr="002C382A">
        <w:rPr>
          <w:rFonts w:ascii="楷体" w:eastAsia="楷体" w:hAnsi="楷体"/>
          <w:sz w:val="28"/>
          <w:szCs w:val="28"/>
        </w:rPr>
        <w:t>条 本文件自发布之日起执行。并同《西南交通大学师资补充工作实施办法（试行）》（西交校人[2013]58号）配套实施，其它关于教师招聘的有关文件同时废止。</w:t>
      </w:r>
    </w:p>
    <w:p w:rsidR="00564637" w:rsidRPr="002C382A" w:rsidRDefault="00564637" w:rsidP="00887CEC">
      <w:pPr>
        <w:spacing w:line="276" w:lineRule="auto"/>
        <w:ind w:firstLineChars="200" w:firstLine="560"/>
        <w:rPr>
          <w:rFonts w:ascii="楷体" w:eastAsia="楷体" w:hAnsi="楷体"/>
          <w:sz w:val="28"/>
          <w:szCs w:val="28"/>
        </w:rPr>
      </w:pPr>
      <w:r w:rsidRPr="002C382A">
        <w:rPr>
          <w:rFonts w:ascii="楷体" w:eastAsia="楷体" w:hAnsi="楷体"/>
          <w:sz w:val="28"/>
          <w:szCs w:val="28"/>
        </w:rPr>
        <w:t>第二十</w:t>
      </w:r>
      <w:r w:rsidR="008212A5" w:rsidRPr="002C382A">
        <w:rPr>
          <w:rFonts w:ascii="楷体" w:eastAsia="楷体" w:hAnsi="楷体" w:hint="eastAsia"/>
          <w:sz w:val="28"/>
          <w:szCs w:val="28"/>
        </w:rPr>
        <w:t>五</w:t>
      </w:r>
      <w:r w:rsidRPr="002C382A">
        <w:rPr>
          <w:rFonts w:ascii="楷体" w:eastAsia="楷体" w:hAnsi="楷体"/>
          <w:sz w:val="28"/>
          <w:szCs w:val="28"/>
        </w:rPr>
        <w:t>条 本文件由人事处负责解释。</w:t>
      </w:r>
      <w:r w:rsidR="00500CAA" w:rsidRPr="002C382A">
        <w:rPr>
          <w:rFonts w:ascii="楷体" w:eastAsia="楷体" w:hAnsi="楷体"/>
          <w:sz w:val="28"/>
          <w:szCs w:val="28"/>
        </w:rPr>
        <w:t>原</w:t>
      </w:r>
      <w:r w:rsidR="00413911">
        <w:rPr>
          <w:rFonts w:ascii="楷体" w:eastAsia="楷体" w:hAnsi="楷体" w:hint="eastAsia"/>
          <w:sz w:val="28"/>
          <w:szCs w:val="28"/>
        </w:rPr>
        <w:t>《</w:t>
      </w:r>
      <w:r w:rsidR="00413911" w:rsidRPr="00413911">
        <w:rPr>
          <w:rFonts w:ascii="楷体" w:eastAsia="楷体" w:hAnsi="楷体"/>
          <w:sz w:val="28"/>
          <w:szCs w:val="28"/>
        </w:rPr>
        <w:t>西南交通大学</w:t>
      </w:r>
      <w:r w:rsidR="00413911" w:rsidRPr="00413911">
        <w:rPr>
          <w:rFonts w:ascii="楷体" w:eastAsia="楷体" w:hAnsi="楷体" w:hint="eastAsia"/>
          <w:sz w:val="28"/>
          <w:szCs w:val="28"/>
        </w:rPr>
        <w:t>教师岗位</w:t>
      </w:r>
      <w:r w:rsidR="00413911" w:rsidRPr="00413911">
        <w:rPr>
          <w:rFonts w:ascii="楷体" w:eastAsia="楷体" w:hAnsi="楷体"/>
          <w:sz w:val="28"/>
          <w:szCs w:val="28"/>
        </w:rPr>
        <w:t>公开招聘工作</w:t>
      </w:r>
      <w:r w:rsidR="00413911">
        <w:rPr>
          <w:rFonts w:ascii="楷体" w:eastAsia="楷体" w:hAnsi="楷体" w:hint="eastAsia"/>
          <w:sz w:val="28"/>
          <w:szCs w:val="28"/>
        </w:rPr>
        <w:t>实施</w:t>
      </w:r>
      <w:r w:rsidR="00413911" w:rsidRPr="00413911">
        <w:rPr>
          <w:rFonts w:ascii="楷体" w:eastAsia="楷体" w:hAnsi="楷体" w:hint="eastAsia"/>
          <w:sz w:val="28"/>
          <w:szCs w:val="28"/>
        </w:rPr>
        <w:t>办法》（</w:t>
      </w:r>
      <w:r w:rsidR="00500CAA" w:rsidRPr="002C382A">
        <w:rPr>
          <w:rFonts w:ascii="楷体" w:eastAsia="楷体" w:hAnsi="楷体"/>
          <w:sz w:val="28"/>
          <w:szCs w:val="28"/>
        </w:rPr>
        <w:t>西交校人[2015]4号</w:t>
      </w:r>
      <w:r w:rsidR="00413911">
        <w:rPr>
          <w:rFonts w:ascii="楷体" w:eastAsia="楷体" w:hAnsi="楷体" w:hint="eastAsia"/>
          <w:sz w:val="28"/>
          <w:szCs w:val="28"/>
        </w:rPr>
        <w:t>）</w:t>
      </w:r>
      <w:r w:rsidR="00500CAA" w:rsidRPr="002C382A">
        <w:rPr>
          <w:rFonts w:ascii="楷体" w:eastAsia="楷体" w:hAnsi="楷体"/>
          <w:sz w:val="28"/>
          <w:szCs w:val="28"/>
        </w:rPr>
        <w:t>文件废止。</w:t>
      </w:r>
    </w:p>
    <w:p w:rsidR="00F047E4" w:rsidRPr="002C382A" w:rsidRDefault="00F047E4" w:rsidP="00887CEC">
      <w:pPr>
        <w:spacing w:line="276" w:lineRule="auto"/>
        <w:ind w:firstLineChars="200" w:firstLine="560"/>
        <w:rPr>
          <w:rFonts w:ascii="楷体" w:eastAsia="楷体" w:hAnsi="楷体"/>
          <w:sz w:val="28"/>
          <w:szCs w:val="28"/>
        </w:rPr>
      </w:pPr>
    </w:p>
    <w:p w:rsidR="00F047E4" w:rsidRDefault="00F047E4" w:rsidP="00887CEC">
      <w:pPr>
        <w:spacing w:line="276" w:lineRule="auto"/>
        <w:ind w:firstLineChars="200" w:firstLine="420"/>
        <w:rPr>
          <w:rFonts w:ascii="宋体" w:hAnsi="宋体"/>
          <w:szCs w:val="21"/>
        </w:rPr>
      </w:pPr>
    </w:p>
    <w:p w:rsidR="00F047E4" w:rsidRDefault="00F047E4" w:rsidP="00887CEC">
      <w:pPr>
        <w:spacing w:line="276" w:lineRule="auto"/>
        <w:ind w:firstLineChars="200" w:firstLine="420"/>
        <w:rPr>
          <w:rFonts w:ascii="宋体" w:hAnsi="宋体"/>
          <w:szCs w:val="21"/>
        </w:rPr>
      </w:pPr>
    </w:p>
    <w:p w:rsidR="00F047E4" w:rsidRPr="00413911" w:rsidRDefault="00F047E4" w:rsidP="00887CEC">
      <w:pPr>
        <w:spacing w:line="276" w:lineRule="auto"/>
        <w:ind w:firstLineChars="200" w:firstLine="420"/>
        <w:rPr>
          <w:rFonts w:ascii="宋体" w:hAnsi="宋体"/>
          <w:szCs w:val="21"/>
        </w:rPr>
      </w:pPr>
    </w:p>
    <w:p w:rsidR="00F047E4" w:rsidRDefault="00F047E4" w:rsidP="00887CEC">
      <w:pPr>
        <w:spacing w:line="276" w:lineRule="auto"/>
        <w:ind w:firstLineChars="200" w:firstLine="420"/>
        <w:rPr>
          <w:rFonts w:ascii="宋体" w:hAnsi="宋体"/>
          <w:szCs w:val="21"/>
        </w:rPr>
      </w:pPr>
    </w:p>
    <w:p w:rsidR="00F047E4" w:rsidRDefault="00F047E4" w:rsidP="00887CEC">
      <w:pPr>
        <w:spacing w:line="276" w:lineRule="auto"/>
        <w:ind w:firstLineChars="200" w:firstLine="420"/>
        <w:rPr>
          <w:rFonts w:ascii="宋体" w:hAnsi="宋体"/>
          <w:szCs w:val="21"/>
        </w:rPr>
      </w:pPr>
    </w:p>
    <w:p w:rsidR="00F047E4" w:rsidRDefault="00F047E4" w:rsidP="00887CEC">
      <w:pPr>
        <w:spacing w:line="276" w:lineRule="auto"/>
        <w:ind w:firstLineChars="200" w:firstLine="420"/>
        <w:rPr>
          <w:rFonts w:ascii="宋体" w:hAnsi="宋体"/>
          <w:szCs w:val="21"/>
        </w:rPr>
      </w:pPr>
    </w:p>
    <w:p w:rsidR="00F047E4" w:rsidRDefault="00F047E4" w:rsidP="00887CEC">
      <w:pPr>
        <w:spacing w:line="276" w:lineRule="auto"/>
        <w:ind w:firstLineChars="200" w:firstLine="420"/>
        <w:rPr>
          <w:rFonts w:ascii="宋体" w:hAnsi="宋体"/>
          <w:szCs w:val="21"/>
        </w:rPr>
      </w:pPr>
    </w:p>
    <w:p w:rsidR="00F047E4" w:rsidRDefault="00F047E4" w:rsidP="00887CEC">
      <w:pPr>
        <w:spacing w:line="276" w:lineRule="auto"/>
        <w:ind w:firstLineChars="200" w:firstLine="420"/>
        <w:rPr>
          <w:rFonts w:ascii="宋体" w:hAnsi="宋体"/>
          <w:szCs w:val="21"/>
        </w:rPr>
      </w:pPr>
    </w:p>
    <w:p w:rsidR="00F047E4" w:rsidRDefault="00F047E4" w:rsidP="00887CEC">
      <w:pPr>
        <w:spacing w:line="276" w:lineRule="auto"/>
        <w:ind w:firstLineChars="200" w:firstLine="420"/>
        <w:rPr>
          <w:rFonts w:ascii="宋体" w:hAnsi="宋体"/>
          <w:szCs w:val="21"/>
        </w:rPr>
      </w:pPr>
    </w:p>
    <w:p w:rsidR="00F047E4" w:rsidRDefault="00F047E4" w:rsidP="00887CEC">
      <w:pPr>
        <w:spacing w:line="276" w:lineRule="auto"/>
        <w:ind w:firstLineChars="200" w:firstLine="420"/>
        <w:rPr>
          <w:rFonts w:ascii="宋体" w:hAnsi="宋体"/>
          <w:szCs w:val="21"/>
        </w:rPr>
      </w:pPr>
    </w:p>
    <w:p w:rsidR="00F047E4" w:rsidRDefault="00F047E4" w:rsidP="00887CEC">
      <w:pPr>
        <w:spacing w:line="276" w:lineRule="auto"/>
        <w:ind w:firstLineChars="200" w:firstLine="420"/>
        <w:rPr>
          <w:rFonts w:ascii="宋体" w:hAnsi="宋体"/>
          <w:szCs w:val="21"/>
        </w:rPr>
      </w:pPr>
    </w:p>
    <w:p w:rsidR="00F047E4" w:rsidRDefault="00F047E4" w:rsidP="00887CEC">
      <w:pPr>
        <w:spacing w:line="276" w:lineRule="auto"/>
        <w:ind w:firstLineChars="200" w:firstLine="420"/>
        <w:rPr>
          <w:rFonts w:ascii="宋体" w:hAnsi="宋体"/>
          <w:szCs w:val="21"/>
        </w:rPr>
      </w:pPr>
    </w:p>
    <w:p w:rsidR="00F047E4" w:rsidRDefault="00F047E4" w:rsidP="00887CEC">
      <w:pPr>
        <w:spacing w:line="276" w:lineRule="auto"/>
        <w:ind w:firstLineChars="200" w:firstLine="420"/>
        <w:rPr>
          <w:rFonts w:ascii="宋体" w:hAnsi="宋体"/>
          <w:szCs w:val="21"/>
        </w:rPr>
      </w:pPr>
    </w:p>
    <w:p w:rsidR="00F047E4" w:rsidRDefault="00F047E4" w:rsidP="00887CEC">
      <w:pPr>
        <w:spacing w:line="276" w:lineRule="auto"/>
        <w:ind w:firstLineChars="200" w:firstLine="420"/>
        <w:rPr>
          <w:rFonts w:ascii="宋体" w:hAnsi="宋体"/>
          <w:szCs w:val="21"/>
        </w:rPr>
      </w:pPr>
    </w:p>
    <w:p w:rsidR="00F047E4" w:rsidRDefault="00F047E4" w:rsidP="00887CEC">
      <w:pPr>
        <w:spacing w:line="276" w:lineRule="auto"/>
        <w:ind w:firstLineChars="200" w:firstLine="420"/>
        <w:rPr>
          <w:rFonts w:ascii="宋体" w:hAnsi="宋体"/>
          <w:szCs w:val="21"/>
        </w:rPr>
      </w:pPr>
    </w:p>
    <w:p w:rsidR="00F047E4" w:rsidRDefault="00F047E4" w:rsidP="00887CEC">
      <w:pPr>
        <w:spacing w:line="276" w:lineRule="auto"/>
        <w:ind w:firstLineChars="200" w:firstLine="420"/>
        <w:rPr>
          <w:rFonts w:ascii="宋体" w:hAnsi="宋体"/>
          <w:szCs w:val="21"/>
        </w:rPr>
      </w:pPr>
    </w:p>
    <w:p w:rsidR="00F047E4" w:rsidRDefault="00F047E4" w:rsidP="00887CEC">
      <w:pPr>
        <w:spacing w:line="276" w:lineRule="auto"/>
        <w:ind w:firstLineChars="200" w:firstLine="420"/>
        <w:rPr>
          <w:rFonts w:ascii="宋体" w:hAnsi="宋体"/>
          <w:szCs w:val="21"/>
        </w:rPr>
      </w:pPr>
    </w:p>
    <w:p w:rsidR="00F047E4" w:rsidRDefault="00F047E4" w:rsidP="00887CEC">
      <w:pPr>
        <w:spacing w:line="276" w:lineRule="auto"/>
        <w:ind w:firstLineChars="200" w:firstLine="420"/>
        <w:rPr>
          <w:rFonts w:ascii="宋体" w:hAnsi="宋体"/>
          <w:szCs w:val="21"/>
        </w:rPr>
      </w:pPr>
    </w:p>
    <w:p w:rsidR="000E4AEF" w:rsidRDefault="000E4AEF" w:rsidP="00887CEC">
      <w:pPr>
        <w:spacing w:line="276" w:lineRule="auto"/>
        <w:ind w:firstLineChars="200" w:firstLine="420"/>
        <w:rPr>
          <w:rFonts w:ascii="宋体" w:hAnsi="宋体"/>
          <w:szCs w:val="21"/>
        </w:rPr>
      </w:pPr>
    </w:p>
    <w:p w:rsidR="00F047E4" w:rsidRDefault="00F047E4" w:rsidP="00887CEC">
      <w:pPr>
        <w:spacing w:line="276" w:lineRule="auto"/>
        <w:ind w:firstLineChars="200" w:firstLine="420"/>
        <w:rPr>
          <w:rFonts w:ascii="宋体" w:hAnsi="宋体"/>
          <w:szCs w:val="21"/>
        </w:rPr>
      </w:pPr>
    </w:p>
    <w:p w:rsidR="00F047E4" w:rsidRDefault="00F047E4" w:rsidP="00887CEC">
      <w:pPr>
        <w:spacing w:line="276" w:lineRule="auto"/>
        <w:ind w:firstLineChars="200" w:firstLine="420"/>
        <w:rPr>
          <w:rFonts w:ascii="宋体" w:hAnsi="宋体"/>
          <w:szCs w:val="21"/>
        </w:rPr>
      </w:pPr>
    </w:p>
    <w:p w:rsidR="00F047E4" w:rsidRDefault="00F047E4" w:rsidP="00887CEC">
      <w:pPr>
        <w:spacing w:line="276" w:lineRule="auto"/>
        <w:ind w:firstLineChars="200" w:firstLine="420"/>
        <w:rPr>
          <w:rFonts w:ascii="宋体" w:hAnsi="宋体"/>
          <w:szCs w:val="21"/>
        </w:rPr>
      </w:pPr>
    </w:p>
    <w:p w:rsidR="00D13822" w:rsidRDefault="00D13822">
      <w:pPr>
        <w:widowControl/>
        <w:jc w:val="left"/>
        <w:rPr>
          <w:rFonts w:ascii="宋体" w:hAnsi="宋体"/>
          <w:szCs w:val="21"/>
        </w:rPr>
      </w:pPr>
      <w:r>
        <w:rPr>
          <w:rFonts w:ascii="宋体" w:hAnsi="宋体"/>
          <w:szCs w:val="21"/>
        </w:rPr>
        <w:br w:type="page"/>
      </w:r>
    </w:p>
    <w:p w:rsidR="00F047E4" w:rsidRDefault="00F047E4" w:rsidP="00887CEC">
      <w:pPr>
        <w:spacing w:line="276" w:lineRule="auto"/>
        <w:ind w:firstLineChars="200" w:firstLine="420"/>
        <w:rPr>
          <w:rFonts w:ascii="宋体" w:hAnsi="宋体"/>
          <w:szCs w:val="21"/>
        </w:rPr>
      </w:pPr>
    </w:p>
    <w:p w:rsidR="00F047E4" w:rsidRDefault="00F047E4" w:rsidP="00887CEC">
      <w:pPr>
        <w:spacing w:line="276" w:lineRule="auto"/>
        <w:ind w:firstLineChars="200" w:firstLine="420"/>
        <w:rPr>
          <w:rFonts w:ascii="宋体" w:hAnsi="宋体"/>
          <w:szCs w:val="21"/>
        </w:rPr>
      </w:pPr>
    </w:p>
    <w:p w:rsidR="00F047E4" w:rsidRPr="002C382A" w:rsidRDefault="00F047E4" w:rsidP="00F047E4">
      <w:pPr>
        <w:ind w:firstLineChars="400" w:firstLine="1280"/>
        <w:jc w:val="left"/>
        <w:rPr>
          <w:rFonts w:ascii="微软雅黑" w:eastAsia="微软雅黑" w:hAnsi="微软雅黑"/>
          <w:b/>
          <w:sz w:val="32"/>
          <w:szCs w:val="32"/>
        </w:rPr>
      </w:pPr>
      <w:r w:rsidRPr="002C382A">
        <w:rPr>
          <w:rFonts w:ascii="微软雅黑" w:eastAsia="微软雅黑" w:hAnsi="微软雅黑" w:hint="eastAsia"/>
          <w:b/>
          <w:sz w:val="32"/>
          <w:szCs w:val="32"/>
        </w:rPr>
        <w:t>西南交通大学公开招聘人员审批表</w:t>
      </w:r>
    </w:p>
    <w:tbl>
      <w:tblPr>
        <w:tblW w:w="929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45"/>
        <w:gridCol w:w="231"/>
        <w:gridCol w:w="166"/>
        <w:gridCol w:w="409"/>
        <w:gridCol w:w="22"/>
        <w:gridCol w:w="542"/>
        <w:gridCol w:w="379"/>
        <w:gridCol w:w="470"/>
        <w:gridCol w:w="22"/>
        <w:gridCol w:w="264"/>
        <w:gridCol w:w="110"/>
        <w:gridCol w:w="540"/>
        <w:gridCol w:w="198"/>
        <w:gridCol w:w="257"/>
        <w:gridCol w:w="979"/>
        <w:gridCol w:w="29"/>
        <w:gridCol w:w="719"/>
        <w:gridCol w:w="963"/>
        <w:gridCol w:w="740"/>
        <w:gridCol w:w="1102"/>
        <w:gridCol w:w="710"/>
      </w:tblGrid>
      <w:tr w:rsidR="00F047E4" w:rsidTr="00E73075">
        <w:trPr>
          <w:cantSplit/>
          <w:trHeight w:val="360"/>
          <w:jc w:val="center"/>
        </w:trPr>
        <w:tc>
          <w:tcPr>
            <w:tcW w:w="842" w:type="dxa"/>
            <w:gridSpan w:val="3"/>
            <w:vAlign w:val="center"/>
          </w:tcPr>
          <w:p w:rsidR="00F047E4" w:rsidRPr="000352D2" w:rsidRDefault="00F047E4" w:rsidP="00E73075">
            <w:pPr>
              <w:jc w:val="center"/>
              <w:rPr>
                <w:rFonts w:ascii="仿宋_GB2312"/>
                <w:szCs w:val="21"/>
              </w:rPr>
            </w:pPr>
            <w:r w:rsidRPr="000352D2">
              <w:rPr>
                <w:rFonts w:ascii="仿宋_GB2312" w:hint="eastAsia"/>
                <w:szCs w:val="21"/>
              </w:rPr>
              <w:t>姓名</w:t>
            </w:r>
          </w:p>
        </w:tc>
        <w:tc>
          <w:tcPr>
            <w:tcW w:w="1352" w:type="dxa"/>
            <w:gridSpan w:val="4"/>
            <w:vAlign w:val="center"/>
          </w:tcPr>
          <w:p w:rsidR="00F047E4" w:rsidRPr="000352D2" w:rsidRDefault="00F047E4" w:rsidP="00E73075">
            <w:pPr>
              <w:jc w:val="center"/>
              <w:rPr>
                <w:rFonts w:ascii="仿宋_GB2312"/>
                <w:szCs w:val="21"/>
              </w:rPr>
            </w:pPr>
          </w:p>
        </w:tc>
        <w:tc>
          <w:tcPr>
            <w:tcW w:w="866" w:type="dxa"/>
            <w:gridSpan w:val="4"/>
            <w:vAlign w:val="center"/>
          </w:tcPr>
          <w:p w:rsidR="00F047E4" w:rsidRPr="000352D2" w:rsidRDefault="00F047E4" w:rsidP="00E73075">
            <w:pPr>
              <w:jc w:val="center"/>
              <w:rPr>
                <w:rFonts w:ascii="仿宋_GB2312"/>
                <w:szCs w:val="21"/>
              </w:rPr>
            </w:pPr>
            <w:r w:rsidRPr="000352D2">
              <w:rPr>
                <w:rFonts w:ascii="仿宋_GB2312" w:hint="eastAsia"/>
                <w:szCs w:val="21"/>
              </w:rPr>
              <w:t>性别</w:t>
            </w:r>
          </w:p>
        </w:tc>
        <w:tc>
          <w:tcPr>
            <w:tcW w:w="738" w:type="dxa"/>
            <w:gridSpan w:val="2"/>
            <w:vAlign w:val="center"/>
          </w:tcPr>
          <w:p w:rsidR="00F047E4" w:rsidRPr="000352D2" w:rsidRDefault="00F047E4" w:rsidP="00E73075">
            <w:pPr>
              <w:jc w:val="center"/>
              <w:rPr>
                <w:rFonts w:ascii="仿宋_GB2312"/>
                <w:szCs w:val="21"/>
              </w:rPr>
            </w:pPr>
          </w:p>
        </w:tc>
        <w:tc>
          <w:tcPr>
            <w:tcW w:w="1265" w:type="dxa"/>
            <w:gridSpan w:val="3"/>
            <w:tcBorders>
              <w:top w:val="single" w:sz="12" w:space="0" w:color="auto"/>
            </w:tcBorders>
            <w:vAlign w:val="center"/>
          </w:tcPr>
          <w:p w:rsidR="00F047E4" w:rsidRPr="000352D2" w:rsidRDefault="00F047E4" w:rsidP="00E73075">
            <w:pPr>
              <w:jc w:val="center"/>
              <w:rPr>
                <w:rFonts w:ascii="仿宋_GB2312"/>
                <w:szCs w:val="21"/>
              </w:rPr>
            </w:pPr>
            <w:r w:rsidRPr="000352D2">
              <w:rPr>
                <w:rFonts w:ascii="仿宋_GB2312" w:hint="eastAsia"/>
                <w:szCs w:val="21"/>
              </w:rPr>
              <w:t>出生年月</w:t>
            </w:r>
          </w:p>
        </w:tc>
        <w:tc>
          <w:tcPr>
            <w:tcW w:w="2422" w:type="dxa"/>
            <w:gridSpan w:val="3"/>
            <w:vAlign w:val="center"/>
          </w:tcPr>
          <w:p w:rsidR="00F047E4" w:rsidRPr="000352D2" w:rsidRDefault="00F047E4" w:rsidP="00E73075">
            <w:pPr>
              <w:jc w:val="center"/>
              <w:rPr>
                <w:rFonts w:ascii="仿宋_GB2312"/>
                <w:szCs w:val="21"/>
              </w:rPr>
            </w:pPr>
          </w:p>
        </w:tc>
        <w:tc>
          <w:tcPr>
            <w:tcW w:w="1812" w:type="dxa"/>
            <w:gridSpan w:val="2"/>
            <w:vMerge w:val="restart"/>
            <w:vAlign w:val="center"/>
          </w:tcPr>
          <w:p w:rsidR="00F047E4" w:rsidRPr="000352D2" w:rsidRDefault="00F047E4" w:rsidP="00E73075">
            <w:pPr>
              <w:jc w:val="center"/>
              <w:rPr>
                <w:rFonts w:ascii="仿宋_GB2312"/>
                <w:szCs w:val="21"/>
              </w:rPr>
            </w:pPr>
            <w:r w:rsidRPr="000352D2">
              <w:rPr>
                <w:rFonts w:ascii="仿宋_GB2312" w:hint="eastAsia"/>
                <w:szCs w:val="21"/>
              </w:rPr>
              <w:t>照片</w:t>
            </w:r>
          </w:p>
        </w:tc>
      </w:tr>
      <w:tr w:rsidR="00F047E4" w:rsidTr="00E73075">
        <w:trPr>
          <w:cantSplit/>
          <w:trHeight w:val="360"/>
          <w:jc w:val="center"/>
        </w:trPr>
        <w:tc>
          <w:tcPr>
            <w:tcW w:w="842" w:type="dxa"/>
            <w:gridSpan w:val="3"/>
            <w:vAlign w:val="center"/>
          </w:tcPr>
          <w:p w:rsidR="00F047E4" w:rsidRPr="000352D2" w:rsidRDefault="00F047E4" w:rsidP="00E73075">
            <w:pPr>
              <w:jc w:val="center"/>
              <w:rPr>
                <w:rFonts w:ascii="仿宋_GB2312"/>
                <w:szCs w:val="21"/>
              </w:rPr>
            </w:pPr>
            <w:r w:rsidRPr="000352D2">
              <w:rPr>
                <w:rFonts w:ascii="仿宋_GB2312" w:hint="eastAsia"/>
                <w:szCs w:val="21"/>
              </w:rPr>
              <w:t>籍贯</w:t>
            </w:r>
          </w:p>
        </w:tc>
        <w:tc>
          <w:tcPr>
            <w:tcW w:w="1352" w:type="dxa"/>
            <w:gridSpan w:val="4"/>
            <w:vAlign w:val="center"/>
          </w:tcPr>
          <w:p w:rsidR="00F047E4" w:rsidRPr="000352D2" w:rsidRDefault="00F047E4" w:rsidP="00E73075">
            <w:pPr>
              <w:jc w:val="center"/>
              <w:rPr>
                <w:rFonts w:ascii="仿宋_GB2312"/>
                <w:szCs w:val="21"/>
              </w:rPr>
            </w:pPr>
          </w:p>
        </w:tc>
        <w:tc>
          <w:tcPr>
            <w:tcW w:w="866" w:type="dxa"/>
            <w:gridSpan w:val="4"/>
            <w:vAlign w:val="center"/>
          </w:tcPr>
          <w:p w:rsidR="00F047E4" w:rsidRPr="000352D2" w:rsidRDefault="00F047E4" w:rsidP="00E73075">
            <w:pPr>
              <w:jc w:val="center"/>
              <w:rPr>
                <w:rFonts w:ascii="仿宋_GB2312"/>
                <w:szCs w:val="21"/>
              </w:rPr>
            </w:pPr>
            <w:r w:rsidRPr="000352D2">
              <w:rPr>
                <w:rFonts w:ascii="仿宋_GB2312" w:hint="eastAsia"/>
                <w:szCs w:val="21"/>
              </w:rPr>
              <w:t>民族</w:t>
            </w:r>
          </w:p>
        </w:tc>
        <w:tc>
          <w:tcPr>
            <w:tcW w:w="738" w:type="dxa"/>
            <w:gridSpan w:val="2"/>
            <w:vAlign w:val="center"/>
          </w:tcPr>
          <w:p w:rsidR="00F047E4" w:rsidRPr="000352D2" w:rsidRDefault="00F047E4" w:rsidP="00E73075">
            <w:pPr>
              <w:jc w:val="center"/>
              <w:rPr>
                <w:rFonts w:ascii="仿宋_GB2312"/>
                <w:szCs w:val="21"/>
              </w:rPr>
            </w:pPr>
          </w:p>
        </w:tc>
        <w:tc>
          <w:tcPr>
            <w:tcW w:w="1265" w:type="dxa"/>
            <w:gridSpan w:val="3"/>
            <w:vAlign w:val="center"/>
          </w:tcPr>
          <w:p w:rsidR="00F047E4" w:rsidRPr="000352D2" w:rsidRDefault="00F047E4" w:rsidP="00E73075">
            <w:pPr>
              <w:jc w:val="center"/>
              <w:rPr>
                <w:rFonts w:ascii="仿宋_GB2312"/>
                <w:szCs w:val="21"/>
              </w:rPr>
            </w:pPr>
            <w:r w:rsidRPr="000352D2">
              <w:rPr>
                <w:rFonts w:ascii="仿宋_GB2312" w:hint="eastAsia"/>
                <w:szCs w:val="21"/>
              </w:rPr>
              <w:t>政治面貌</w:t>
            </w:r>
          </w:p>
        </w:tc>
        <w:tc>
          <w:tcPr>
            <w:tcW w:w="2422" w:type="dxa"/>
            <w:gridSpan w:val="3"/>
            <w:vAlign w:val="center"/>
          </w:tcPr>
          <w:p w:rsidR="00F047E4" w:rsidRPr="000352D2" w:rsidRDefault="00F047E4" w:rsidP="00E73075">
            <w:pPr>
              <w:jc w:val="center"/>
              <w:rPr>
                <w:rFonts w:ascii="仿宋_GB2312"/>
                <w:szCs w:val="21"/>
              </w:rPr>
            </w:pPr>
          </w:p>
        </w:tc>
        <w:tc>
          <w:tcPr>
            <w:tcW w:w="1812" w:type="dxa"/>
            <w:gridSpan w:val="2"/>
            <w:vMerge/>
            <w:vAlign w:val="center"/>
          </w:tcPr>
          <w:p w:rsidR="00F047E4" w:rsidRPr="000352D2" w:rsidRDefault="00F047E4" w:rsidP="00E73075">
            <w:pPr>
              <w:jc w:val="center"/>
              <w:rPr>
                <w:rFonts w:ascii="仿宋_GB2312"/>
                <w:szCs w:val="21"/>
              </w:rPr>
            </w:pPr>
          </w:p>
        </w:tc>
      </w:tr>
      <w:tr w:rsidR="00F047E4" w:rsidTr="00E73075">
        <w:trPr>
          <w:cantSplit/>
          <w:trHeight w:val="360"/>
          <w:jc w:val="center"/>
        </w:trPr>
        <w:tc>
          <w:tcPr>
            <w:tcW w:w="842" w:type="dxa"/>
            <w:gridSpan w:val="3"/>
            <w:vAlign w:val="center"/>
          </w:tcPr>
          <w:p w:rsidR="00F047E4" w:rsidRPr="000352D2" w:rsidRDefault="00F047E4" w:rsidP="00E73075">
            <w:pPr>
              <w:jc w:val="center"/>
              <w:rPr>
                <w:rFonts w:ascii="仿宋_GB2312"/>
                <w:szCs w:val="21"/>
              </w:rPr>
            </w:pPr>
            <w:r w:rsidRPr="000352D2">
              <w:rPr>
                <w:rFonts w:ascii="仿宋_GB2312" w:hint="eastAsia"/>
                <w:szCs w:val="21"/>
              </w:rPr>
              <w:t>学历</w:t>
            </w:r>
          </w:p>
        </w:tc>
        <w:tc>
          <w:tcPr>
            <w:tcW w:w="1352" w:type="dxa"/>
            <w:gridSpan w:val="4"/>
            <w:tcBorders>
              <w:right w:val="single" w:sz="4" w:space="0" w:color="auto"/>
            </w:tcBorders>
            <w:vAlign w:val="center"/>
          </w:tcPr>
          <w:p w:rsidR="00F047E4" w:rsidRPr="000352D2" w:rsidRDefault="00F047E4" w:rsidP="00E73075">
            <w:pPr>
              <w:jc w:val="center"/>
              <w:rPr>
                <w:rFonts w:ascii="仿宋_GB2312"/>
                <w:szCs w:val="21"/>
              </w:rPr>
            </w:pPr>
          </w:p>
        </w:tc>
        <w:tc>
          <w:tcPr>
            <w:tcW w:w="1604" w:type="dxa"/>
            <w:gridSpan w:val="6"/>
            <w:tcBorders>
              <w:left w:val="single" w:sz="4" w:space="0" w:color="auto"/>
              <w:right w:val="single" w:sz="4" w:space="0" w:color="auto"/>
            </w:tcBorders>
            <w:vAlign w:val="center"/>
          </w:tcPr>
          <w:p w:rsidR="00F047E4" w:rsidRPr="000352D2" w:rsidRDefault="00F047E4" w:rsidP="00E73075">
            <w:pPr>
              <w:jc w:val="center"/>
              <w:rPr>
                <w:rFonts w:ascii="仿宋_GB2312"/>
                <w:szCs w:val="21"/>
              </w:rPr>
            </w:pPr>
            <w:r w:rsidRPr="000352D2">
              <w:rPr>
                <w:rFonts w:ascii="仿宋_GB2312" w:hint="eastAsia"/>
                <w:szCs w:val="21"/>
              </w:rPr>
              <w:t>毕业时间</w:t>
            </w:r>
          </w:p>
        </w:tc>
        <w:tc>
          <w:tcPr>
            <w:tcW w:w="1265" w:type="dxa"/>
            <w:gridSpan w:val="3"/>
            <w:tcBorders>
              <w:left w:val="single" w:sz="4" w:space="0" w:color="auto"/>
            </w:tcBorders>
            <w:vAlign w:val="center"/>
          </w:tcPr>
          <w:p w:rsidR="00F047E4" w:rsidRPr="000352D2" w:rsidRDefault="00F047E4" w:rsidP="00E73075">
            <w:pPr>
              <w:jc w:val="center"/>
              <w:rPr>
                <w:rFonts w:ascii="仿宋_GB2312"/>
                <w:szCs w:val="21"/>
              </w:rPr>
            </w:pPr>
          </w:p>
        </w:tc>
        <w:tc>
          <w:tcPr>
            <w:tcW w:w="719" w:type="dxa"/>
            <w:vAlign w:val="center"/>
          </w:tcPr>
          <w:p w:rsidR="00F047E4" w:rsidRPr="000352D2" w:rsidRDefault="00F047E4" w:rsidP="00E73075">
            <w:pPr>
              <w:jc w:val="center"/>
              <w:rPr>
                <w:rFonts w:ascii="仿宋_GB2312"/>
                <w:szCs w:val="21"/>
              </w:rPr>
            </w:pPr>
            <w:r>
              <w:rPr>
                <w:rFonts w:ascii="仿宋_GB2312" w:hint="eastAsia"/>
                <w:szCs w:val="21"/>
              </w:rPr>
              <w:t>联系电话</w:t>
            </w:r>
          </w:p>
        </w:tc>
        <w:tc>
          <w:tcPr>
            <w:tcW w:w="1703" w:type="dxa"/>
            <w:gridSpan w:val="2"/>
            <w:vAlign w:val="center"/>
          </w:tcPr>
          <w:p w:rsidR="00F047E4" w:rsidRPr="000352D2" w:rsidRDefault="00F047E4" w:rsidP="00E73075">
            <w:pPr>
              <w:jc w:val="center"/>
              <w:rPr>
                <w:rFonts w:ascii="仿宋_GB2312"/>
                <w:szCs w:val="21"/>
              </w:rPr>
            </w:pPr>
          </w:p>
        </w:tc>
        <w:tc>
          <w:tcPr>
            <w:tcW w:w="1812" w:type="dxa"/>
            <w:gridSpan w:val="2"/>
            <w:vMerge/>
            <w:vAlign w:val="center"/>
          </w:tcPr>
          <w:p w:rsidR="00F047E4" w:rsidRPr="000352D2" w:rsidRDefault="00F047E4" w:rsidP="00E73075">
            <w:pPr>
              <w:jc w:val="center"/>
              <w:rPr>
                <w:rFonts w:ascii="仿宋_GB2312"/>
                <w:szCs w:val="21"/>
              </w:rPr>
            </w:pPr>
          </w:p>
        </w:tc>
      </w:tr>
      <w:tr w:rsidR="00F047E4" w:rsidTr="00E73075">
        <w:trPr>
          <w:cantSplit/>
          <w:trHeight w:val="356"/>
          <w:jc w:val="center"/>
        </w:trPr>
        <w:tc>
          <w:tcPr>
            <w:tcW w:w="2194" w:type="dxa"/>
            <w:gridSpan w:val="7"/>
            <w:tcBorders>
              <w:right w:val="single" w:sz="4" w:space="0" w:color="auto"/>
            </w:tcBorders>
            <w:vAlign w:val="center"/>
          </w:tcPr>
          <w:p w:rsidR="00F047E4" w:rsidRPr="000352D2" w:rsidRDefault="00F047E4" w:rsidP="00E73075">
            <w:pPr>
              <w:jc w:val="center"/>
              <w:rPr>
                <w:rFonts w:ascii="仿宋_GB2312"/>
                <w:szCs w:val="21"/>
              </w:rPr>
            </w:pPr>
            <w:r w:rsidRPr="000352D2">
              <w:rPr>
                <w:rFonts w:ascii="仿宋_GB2312" w:hint="eastAsia"/>
                <w:szCs w:val="21"/>
              </w:rPr>
              <w:t>毕业学校、专业</w:t>
            </w:r>
          </w:p>
        </w:tc>
        <w:tc>
          <w:tcPr>
            <w:tcW w:w="5291" w:type="dxa"/>
            <w:gridSpan w:val="12"/>
            <w:tcBorders>
              <w:left w:val="single" w:sz="4" w:space="0" w:color="auto"/>
            </w:tcBorders>
            <w:vAlign w:val="center"/>
          </w:tcPr>
          <w:p w:rsidR="00F047E4" w:rsidRPr="000352D2" w:rsidRDefault="00F047E4" w:rsidP="00E73075">
            <w:pPr>
              <w:jc w:val="center"/>
              <w:rPr>
                <w:rFonts w:ascii="仿宋_GB2312"/>
                <w:szCs w:val="21"/>
              </w:rPr>
            </w:pPr>
          </w:p>
        </w:tc>
        <w:tc>
          <w:tcPr>
            <w:tcW w:w="1812" w:type="dxa"/>
            <w:gridSpan w:val="2"/>
            <w:vMerge/>
            <w:vAlign w:val="center"/>
          </w:tcPr>
          <w:p w:rsidR="00F047E4" w:rsidRPr="000352D2" w:rsidRDefault="00F047E4" w:rsidP="00E73075">
            <w:pPr>
              <w:jc w:val="center"/>
              <w:rPr>
                <w:rFonts w:ascii="仿宋_GB2312"/>
                <w:szCs w:val="21"/>
              </w:rPr>
            </w:pPr>
          </w:p>
        </w:tc>
      </w:tr>
      <w:tr w:rsidR="00F047E4" w:rsidTr="00E73075">
        <w:trPr>
          <w:cantSplit/>
          <w:trHeight w:val="406"/>
          <w:jc w:val="center"/>
        </w:trPr>
        <w:tc>
          <w:tcPr>
            <w:tcW w:w="2194" w:type="dxa"/>
            <w:gridSpan w:val="7"/>
            <w:tcBorders>
              <w:top w:val="single" w:sz="4" w:space="0" w:color="auto"/>
              <w:bottom w:val="single" w:sz="4" w:space="0" w:color="auto"/>
              <w:right w:val="single" w:sz="4" w:space="0" w:color="auto"/>
            </w:tcBorders>
            <w:vAlign w:val="center"/>
          </w:tcPr>
          <w:p w:rsidR="00F047E4" w:rsidRPr="000352D2" w:rsidRDefault="00F047E4" w:rsidP="00E73075">
            <w:pPr>
              <w:jc w:val="center"/>
              <w:rPr>
                <w:rFonts w:ascii="仿宋_GB2312"/>
                <w:szCs w:val="21"/>
              </w:rPr>
            </w:pPr>
            <w:r w:rsidRPr="000352D2">
              <w:rPr>
                <w:rFonts w:ascii="仿宋_GB2312" w:hint="eastAsia"/>
                <w:szCs w:val="21"/>
              </w:rPr>
              <w:t>何时、何地参加工作</w:t>
            </w:r>
          </w:p>
        </w:tc>
        <w:tc>
          <w:tcPr>
            <w:tcW w:w="5291" w:type="dxa"/>
            <w:gridSpan w:val="12"/>
            <w:tcBorders>
              <w:top w:val="single" w:sz="4" w:space="0" w:color="auto"/>
              <w:left w:val="single" w:sz="4" w:space="0" w:color="auto"/>
              <w:bottom w:val="single" w:sz="4" w:space="0" w:color="auto"/>
            </w:tcBorders>
            <w:vAlign w:val="center"/>
          </w:tcPr>
          <w:p w:rsidR="00F047E4" w:rsidRPr="000352D2" w:rsidRDefault="00F047E4" w:rsidP="00E73075">
            <w:pPr>
              <w:jc w:val="center"/>
              <w:rPr>
                <w:rFonts w:ascii="仿宋_GB2312"/>
                <w:szCs w:val="21"/>
              </w:rPr>
            </w:pPr>
          </w:p>
        </w:tc>
        <w:tc>
          <w:tcPr>
            <w:tcW w:w="1812" w:type="dxa"/>
            <w:gridSpan w:val="2"/>
            <w:vMerge/>
            <w:vAlign w:val="center"/>
          </w:tcPr>
          <w:p w:rsidR="00F047E4" w:rsidRPr="000352D2" w:rsidRDefault="00F047E4" w:rsidP="00E73075">
            <w:pPr>
              <w:jc w:val="center"/>
              <w:rPr>
                <w:rFonts w:ascii="仿宋_GB2312"/>
                <w:szCs w:val="21"/>
              </w:rPr>
            </w:pPr>
          </w:p>
        </w:tc>
      </w:tr>
      <w:tr w:rsidR="00F047E4" w:rsidTr="00E73075">
        <w:trPr>
          <w:cantSplit/>
          <w:trHeight w:val="400"/>
          <w:jc w:val="center"/>
        </w:trPr>
        <w:tc>
          <w:tcPr>
            <w:tcW w:w="2194" w:type="dxa"/>
            <w:gridSpan w:val="7"/>
            <w:tcBorders>
              <w:top w:val="single" w:sz="4" w:space="0" w:color="auto"/>
              <w:bottom w:val="single" w:sz="12" w:space="0" w:color="auto"/>
              <w:right w:val="single" w:sz="4" w:space="0" w:color="auto"/>
            </w:tcBorders>
            <w:vAlign w:val="center"/>
          </w:tcPr>
          <w:p w:rsidR="00F047E4" w:rsidRPr="000352D2" w:rsidRDefault="00F047E4" w:rsidP="00E73075">
            <w:pPr>
              <w:jc w:val="center"/>
              <w:rPr>
                <w:rFonts w:ascii="仿宋_GB2312"/>
                <w:szCs w:val="21"/>
              </w:rPr>
            </w:pPr>
            <w:r>
              <w:rPr>
                <w:rFonts w:ascii="仿宋_GB2312" w:hint="eastAsia"/>
                <w:szCs w:val="21"/>
              </w:rPr>
              <w:t>档案保管单位</w:t>
            </w:r>
          </w:p>
        </w:tc>
        <w:tc>
          <w:tcPr>
            <w:tcW w:w="5291" w:type="dxa"/>
            <w:gridSpan w:val="12"/>
            <w:tcBorders>
              <w:top w:val="single" w:sz="4" w:space="0" w:color="auto"/>
              <w:left w:val="single" w:sz="4" w:space="0" w:color="auto"/>
              <w:bottom w:val="single" w:sz="12" w:space="0" w:color="auto"/>
            </w:tcBorders>
            <w:vAlign w:val="center"/>
          </w:tcPr>
          <w:p w:rsidR="00F047E4" w:rsidRPr="000352D2" w:rsidRDefault="00F047E4" w:rsidP="00E73075">
            <w:pPr>
              <w:jc w:val="center"/>
              <w:rPr>
                <w:rFonts w:ascii="仿宋_GB2312"/>
                <w:szCs w:val="21"/>
              </w:rPr>
            </w:pPr>
          </w:p>
        </w:tc>
        <w:tc>
          <w:tcPr>
            <w:tcW w:w="1812" w:type="dxa"/>
            <w:gridSpan w:val="2"/>
            <w:vMerge/>
            <w:tcBorders>
              <w:bottom w:val="single" w:sz="12" w:space="0" w:color="auto"/>
            </w:tcBorders>
            <w:vAlign w:val="center"/>
          </w:tcPr>
          <w:p w:rsidR="00F047E4" w:rsidRPr="000352D2" w:rsidRDefault="00F047E4" w:rsidP="00E73075">
            <w:pPr>
              <w:jc w:val="center"/>
              <w:rPr>
                <w:rFonts w:ascii="仿宋_GB2312"/>
                <w:szCs w:val="21"/>
              </w:rPr>
            </w:pPr>
          </w:p>
        </w:tc>
      </w:tr>
      <w:tr w:rsidR="00F047E4" w:rsidTr="00E73075">
        <w:trPr>
          <w:cantSplit/>
          <w:trHeight w:val="542"/>
          <w:jc w:val="center"/>
        </w:trPr>
        <w:tc>
          <w:tcPr>
            <w:tcW w:w="676" w:type="dxa"/>
            <w:gridSpan w:val="2"/>
            <w:vMerge w:val="restart"/>
            <w:tcBorders>
              <w:top w:val="single" w:sz="12" w:space="0" w:color="auto"/>
              <w:right w:val="single" w:sz="12" w:space="0" w:color="auto"/>
            </w:tcBorders>
            <w:vAlign w:val="center"/>
          </w:tcPr>
          <w:p w:rsidR="00F047E4" w:rsidRPr="000352D2" w:rsidRDefault="00F047E4" w:rsidP="00E73075">
            <w:pPr>
              <w:rPr>
                <w:rFonts w:ascii="仿宋_GB2312"/>
                <w:szCs w:val="21"/>
              </w:rPr>
            </w:pPr>
            <w:r>
              <w:rPr>
                <w:rFonts w:ascii="仿宋_GB2312" w:hint="eastAsia"/>
                <w:szCs w:val="21"/>
              </w:rPr>
              <w:t>调入人员填写</w:t>
            </w:r>
          </w:p>
        </w:tc>
        <w:tc>
          <w:tcPr>
            <w:tcW w:w="2010" w:type="dxa"/>
            <w:gridSpan w:val="7"/>
            <w:tcBorders>
              <w:top w:val="single" w:sz="12" w:space="0" w:color="auto"/>
              <w:left w:val="single" w:sz="12" w:space="0" w:color="auto"/>
              <w:right w:val="single" w:sz="4" w:space="0" w:color="auto"/>
            </w:tcBorders>
            <w:vAlign w:val="center"/>
          </w:tcPr>
          <w:p w:rsidR="00F047E4" w:rsidRDefault="00F047E4" w:rsidP="00E73075">
            <w:pPr>
              <w:jc w:val="center"/>
              <w:rPr>
                <w:rFonts w:ascii="仿宋_GB2312"/>
                <w:szCs w:val="21"/>
              </w:rPr>
            </w:pPr>
            <w:r w:rsidRPr="000352D2">
              <w:rPr>
                <w:rFonts w:ascii="仿宋_GB2312" w:hint="eastAsia"/>
                <w:szCs w:val="21"/>
              </w:rPr>
              <w:t>现工作单位或</w:t>
            </w:r>
          </w:p>
          <w:p w:rsidR="00F047E4" w:rsidRPr="000352D2" w:rsidRDefault="00F047E4" w:rsidP="00E73075">
            <w:pPr>
              <w:jc w:val="center"/>
              <w:rPr>
                <w:rFonts w:ascii="仿宋_GB2312"/>
                <w:szCs w:val="21"/>
              </w:rPr>
            </w:pPr>
            <w:r w:rsidRPr="000352D2">
              <w:rPr>
                <w:rFonts w:ascii="仿宋_GB2312" w:hint="eastAsia"/>
                <w:szCs w:val="21"/>
              </w:rPr>
              <w:t>人事关系所在部门</w:t>
            </w:r>
          </w:p>
        </w:tc>
        <w:tc>
          <w:tcPr>
            <w:tcW w:w="3096" w:type="dxa"/>
            <w:gridSpan w:val="8"/>
            <w:tcBorders>
              <w:top w:val="single" w:sz="12" w:space="0" w:color="auto"/>
              <w:left w:val="single" w:sz="4" w:space="0" w:color="auto"/>
            </w:tcBorders>
            <w:vAlign w:val="center"/>
          </w:tcPr>
          <w:p w:rsidR="00F047E4" w:rsidRPr="000352D2" w:rsidRDefault="00F047E4" w:rsidP="00E73075">
            <w:pPr>
              <w:rPr>
                <w:rFonts w:ascii="仿宋_GB2312"/>
                <w:szCs w:val="21"/>
              </w:rPr>
            </w:pPr>
          </w:p>
        </w:tc>
        <w:tc>
          <w:tcPr>
            <w:tcW w:w="1703" w:type="dxa"/>
            <w:gridSpan w:val="2"/>
            <w:tcBorders>
              <w:top w:val="single" w:sz="12" w:space="0" w:color="auto"/>
            </w:tcBorders>
            <w:vAlign w:val="center"/>
          </w:tcPr>
          <w:p w:rsidR="00F047E4" w:rsidRPr="000352D2" w:rsidRDefault="00F047E4" w:rsidP="00E73075">
            <w:pPr>
              <w:jc w:val="center"/>
              <w:rPr>
                <w:rFonts w:ascii="仿宋_GB2312"/>
                <w:szCs w:val="21"/>
              </w:rPr>
            </w:pPr>
            <w:r w:rsidRPr="000352D2">
              <w:rPr>
                <w:rFonts w:ascii="仿宋_GB2312" w:hint="eastAsia"/>
                <w:szCs w:val="21"/>
              </w:rPr>
              <w:t>单位性质</w:t>
            </w:r>
          </w:p>
        </w:tc>
        <w:tc>
          <w:tcPr>
            <w:tcW w:w="1812" w:type="dxa"/>
            <w:gridSpan w:val="2"/>
            <w:tcBorders>
              <w:top w:val="single" w:sz="12" w:space="0" w:color="auto"/>
            </w:tcBorders>
            <w:vAlign w:val="center"/>
          </w:tcPr>
          <w:p w:rsidR="00F047E4" w:rsidRPr="000352D2" w:rsidRDefault="00F047E4" w:rsidP="00E73075">
            <w:pPr>
              <w:jc w:val="center"/>
              <w:rPr>
                <w:rFonts w:ascii="仿宋_GB2312"/>
                <w:szCs w:val="21"/>
              </w:rPr>
            </w:pPr>
          </w:p>
        </w:tc>
      </w:tr>
      <w:tr w:rsidR="00F047E4" w:rsidTr="00E73075">
        <w:trPr>
          <w:cantSplit/>
          <w:trHeight w:val="360"/>
          <w:jc w:val="center"/>
        </w:trPr>
        <w:tc>
          <w:tcPr>
            <w:tcW w:w="676" w:type="dxa"/>
            <w:gridSpan w:val="2"/>
            <w:vMerge/>
            <w:tcBorders>
              <w:right w:val="single" w:sz="12" w:space="0" w:color="auto"/>
            </w:tcBorders>
            <w:vAlign w:val="center"/>
          </w:tcPr>
          <w:p w:rsidR="00F047E4" w:rsidRPr="000352D2" w:rsidRDefault="00F047E4" w:rsidP="00E73075">
            <w:pPr>
              <w:rPr>
                <w:rFonts w:ascii="仿宋_GB2312"/>
                <w:szCs w:val="21"/>
              </w:rPr>
            </w:pPr>
          </w:p>
        </w:tc>
        <w:tc>
          <w:tcPr>
            <w:tcW w:w="1518" w:type="dxa"/>
            <w:gridSpan w:val="5"/>
            <w:tcBorders>
              <w:left w:val="single" w:sz="12" w:space="0" w:color="auto"/>
            </w:tcBorders>
            <w:vAlign w:val="center"/>
          </w:tcPr>
          <w:p w:rsidR="00F047E4" w:rsidRPr="000352D2" w:rsidRDefault="00F047E4" w:rsidP="00E73075">
            <w:pPr>
              <w:rPr>
                <w:rFonts w:ascii="仿宋_GB2312"/>
                <w:szCs w:val="21"/>
              </w:rPr>
            </w:pPr>
            <w:r w:rsidRPr="000352D2">
              <w:rPr>
                <w:rFonts w:ascii="仿宋_GB2312" w:hint="eastAsia"/>
                <w:szCs w:val="21"/>
              </w:rPr>
              <w:t>单位详细地址</w:t>
            </w:r>
          </w:p>
        </w:tc>
        <w:tc>
          <w:tcPr>
            <w:tcW w:w="3588" w:type="dxa"/>
            <w:gridSpan w:val="10"/>
            <w:tcBorders>
              <w:right w:val="single" w:sz="4" w:space="0" w:color="auto"/>
            </w:tcBorders>
            <w:vAlign w:val="center"/>
          </w:tcPr>
          <w:p w:rsidR="00F047E4" w:rsidRPr="000352D2" w:rsidRDefault="00F047E4" w:rsidP="00E73075">
            <w:pPr>
              <w:jc w:val="center"/>
              <w:rPr>
                <w:rFonts w:ascii="仿宋_GB2312"/>
                <w:szCs w:val="21"/>
              </w:rPr>
            </w:pPr>
          </w:p>
        </w:tc>
        <w:tc>
          <w:tcPr>
            <w:tcW w:w="1703" w:type="dxa"/>
            <w:gridSpan w:val="2"/>
            <w:tcBorders>
              <w:left w:val="single" w:sz="4" w:space="0" w:color="auto"/>
              <w:right w:val="single" w:sz="4" w:space="0" w:color="auto"/>
            </w:tcBorders>
            <w:vAlign w:val="center"/>
          </w:tcPr>
          <w:p w:rsidR="00F047E4" w:rsidRPr="000352D2" w:rsidRDefault="00F047E4" w:rsidP="00E73075">
            <w:pPr>
              <w:jc w:val="center"/>
              <w:rPr>
                <w:rFonts w:ascii="仿宋_GB2312"/>
                <w:szCs w:val="21"/>
              </w:rPr>
            </w:pPr>
            <w:r w:rsidRPr="000352D2">
              <w:rPr>
                <w:rFonts w:ascii="仿宋_GB2312" w:hint="eastAsia"/>
                <w:szCs w:val="21"/>
              </w:rPr>
              <w:t>邮政编码</w:t>
            </w:r>
          </w:p>
        </w:tc>
        <w:tc>
          <w:tcPr>
            <w:tcW w:w="1812" w:type="dxa"/>
            <w:gridSpan w:val="2"/>
            <w:tcBorders>
              <w:left w:val="single" w:sz="4" w:space="0" w:color="auto"/>
            </w:tcBorders>
            <w:vAlign w:val="center"/>
          </w:tcPr>
          <w:p w:rsidR="00F047E4" w:rsidRPr="000352D2" w:rsidRDefault="00F047E4" w:rsidP="00E73075">
            <w:pPr>
              <w:jc w:val="center"/>
              <w:rPr>
                <w:rFonts w:ascii="仿宋_GB2312"/>
                <w:szCs w:val="21"/>
              </w:rPr>
            </w:pPr>
          </w:p>
        </w:tc>
      </w:tr>
      <w:tr w:rsidR="00F047E4" w:rsidTr="00E73075">
        <w:trPr>
          <w:cantSplit/>
          <w:trHeight w:val="360"/>
          <w:jc w:val="center"/>
        </w:trPr>
        <w:tc>
          <w:tcPr>
            <w:tcW w:w="676" w:type="dxa"/>
            <w:gridSpan w:val="2"/>
            <w:vMerge/>
            <w:tcBorders>
              <w:bottom w:val="single" w:sz="12" w:space="0" w:color="auto"/>
              <w:right w:val="single" w:sz="12" w:space="0" w:color="auto"/>
            </w:tcBorders>
            <w:vAlign w:val="center"/>
          </w:tcPr>
          <w:p w:rsidR="00F047E4" w:rsidRPr="000352D2" w:rsidRDefault="00F047E4" w:rsidP="00E73075">
            <w:pPr>
              <w:rPr>
                <w:rFonts w:ascii="仿宋_GB2312"/>
                <w:szCs w:val="21"/>
              </w:rPr>
            </w:pPr>
          </w:p>
        </w:tc>
        <w:tc>
          <w:tcPr>
            <w:tcW w:w="1988" w:type="dxa"/>
            <w:gridSpan w:val="6"/>
            <w:tcBorders>
              <w:left w:val="single" w:sz="12" w:space="0" w:color="auto"/>
              <w:bottom w:val="single" w:sz="12" w:space="0" w:color="auto"/>
              <w:right w:val="single" w:sz="4" w:space="0" w:color="auto"/>
            </w:tcBorders>
            <w:vAlign w:val="center"/>
          </w:tcPr>
          <w:p w:rsidR="00F047E4" w:rsidRPr="000352D2" w:rsidRDefault="00F047E4" w:rsidP="00E73075">
            <w:pPr>
              <w:jc w:val="left"/>
              <w:rPr>
                <w:rFonts w:ascii="仿宋_GB2312"/>
                <w:szCs w:val="21"/>
              </w:rPr>
            </w:pPr>
            <w:r>
              <w:rPr>
                <w:rFonts w:ascii="仿宋_GB2312" w:hint="eastAsia"/>
                <w:szCs w:val="21"/>
              </w:rPr>
              <w:t>人事部门</w:t>
            </w:r>
            <w:r w:rsidRPr="000352D2">
              <w:rPr>
                <w:rFonts w:ascii="仿宋_GB2312" w:hint="eastAsia"/>
                <w:szCs w:val="21"/>
              </w:rPr>
              <w:t>联系电话</w:t>
            </w:r>
          </w:p>
        </w:tc>
        <w:tc>
          <w:tcPr>
            <w:tcW w:w="1391" w:type="dxa"/>
            <w:gridSpan w:val="6"/>
            <w:tcBorders>
              <w:left w:val="single" w:sz="4" w:space="0" w:color="auto"/>
              <w:bottom w:val="single" w:sz="12" w:space="0" w:color="auto"/>
              <w:right w:val="single" w:sz="4" w:space="0" w:color="auto"/>
            </w:tcBorders>
            <w:vAlign w:val="center"/>
          </w:tcPr>
          <w:p w:rsidR="00F047E4" w:rsidRPr="000352D2" w:rsidRDefault="00F047E4" w:rsidP="00E73075">
            <w:pPr>
              <w:jc w:val="left"/>
              <w:rPr>
                <w:rFonts w:ascii="仿宋_GB2312"/>
                <w:szCs w:val="21"/>
              </w:rPr>
            </w:pPr>
          </w:p>
        </w:tc>
        <w:tc>
          <w:tcPr>
            <w:tcW w:w="2690" w:type="dxa"/>
            <w:gridSpan w:val="4"/>
            <w:tcBorders>
              <w:left w:val="single" w:sz="4" w:space="0" w:color="auto"/>
              <w:bottom w:val="single" w:sz="12" w:space="0" w:color="auto"/>
              <w:right w:val="single" w:sz="4" w:space="0" w:color="auto"/>
            </w:tcBorders>
            <w:vAlign w:val="center"/>
          </w:tcPr>
          <w:p w:rsidR="00F047E4" w:rsidRPr="000352D2" w:rsidRDefault="00F047E4" w:rsidP="00E73075">
            <w:pPr>
              <w:jc w:val="left"/>
              <w:rPr>
                <w:rFonts w:ascii="仿宋_GB2312"/>
                <w:szCs w:val="21"/>
              </w:rPr>
            </w:pPr>
            <w:r w:rsidRPr="000352D2">
              <w:rPr>
                <w:rFonts w:ascii="仿宋_GB2312" w:hint="eastAsia"/>
                <w:szCs w:val="21"/>
              </w:rPr>
              <w:t>专业技术职务及任职时间</w:t>
            </w:r>
          </w:p>
        </w:tc>
        <w:tc>
          <w:tcPr>
            <w:tcW w:w="2552" w:type="dxa"/>
            <w:gridSpan w:val="3"/>
            <w:tcBorders>
              <w:left w:val="single" w:sz="4" w:space="0" w:color="auto"/>
              <w:bottom w:val="single" w:sz="12" w:space="0" w:color="auto"/>
            </w:tcBorders>
            <w:vAlign w:val="center"/>
          </w:tcPr>
          <w:p w:rsidR="00F047E4" w:rsidRPr="000352D2" w:rsidRDefault="00F047E4" w:rsidP="00E73075">
            <w:pPr>
              <w:jc w:val="left"/>
              <w:rPr>
                <w:rFonts w:ascii="仿宋_GB2312"/>
                <w:szCs w:val="21"/>
              </w:rPr>
            </w:pPr>
          </w:p>
        </w:tc>
      </w:tr>
      <w:tr w:rsidR="00F047E4" w:rsidTr="00E73075">
        <w:trPr>
          <w:trHeight w:val="1847"/>
          <w:jc w:val="center"/>
        </w:trPr>
        <w:tc>
          <w:tcPr>
            <w:tcW w:w="1815" w:type="dxa"/>
            <w:gridSpan w:val="6"/>
            <w:tcBorders>
              <w:top w:val="single" w:sz="12" w:space="0" w:color="auto"/>
            </w:tcBorders>
            <w:vAlign w:val="center"/>
          </w:tcPr>
          <w:p w:rsidR="00F047E4" w:rsidRDefault="00F047E4" w:rsidP="00E73075">
            <w:pPr>
              <w:jc w:val="center"/>
              <w:rPr>
                <w:rFonts w:ascii="仿宋_GB2312"/>
                <w:szCs w:val="21"/>
              </w:rPr>
            </w:pPr>
            <w:r w:rsidRPr="000352D2">
              <w:rPr>
                <w:rFonts w:ascii="仿宋_GB2312" w:hint="eastAsia"/>
                <w:szCs w:val="21"/>
              </w:rPr>
              <w:t>个人简历</w:t>
            </w:r>
          </w:p>
          <w:p w:rsidR="00F047E4" w:rsidRPr="000352D2" w:rsidRDefault="00F047E4" w:rsidP="00E73075">
            <w:pPr>
              <w:jc w:val="center"/>
              <w:rPr>
                <w:rFonts w:ascii="仿宋_GB2312"/>
                <w:szCs w:val="21"/>
              </w:rPr>
            </w:pPr>
            <w:r>
              <w:rPr>
                <w:rFonts w:ascii="仿宋_GB2312" w:hint="eastAsia"/>
                <w:szCs w:val="21"/>
              </w:rPr>
              <w:t>（学习阶段应注明学校及专业）</w:t>
            </w:r>
          </w:p>
        </w:tc>
        <w:tc>
          <w:tcPr>
            <w:tcW w:w="7482" w:type="dxa"/>
            <w:gridSpan w:val="15"/>
            <w:tcBorders>
              <w:top w:val="single" w:sz="12" w:space="0" w:color="auto"/>
            </w:tcBorders>
          </w:tcPr>
          <w:p w:rsidR="00F047E4" w:rsidRDefault="00F047E4" w:rsidP="00E73075">
            <w:pPr>
              <w:rPr>
                <w:rFonts w:ascii="宋体" w:hAnsi="宋体" w:cs="宋体"/>
                <w:kern w:val="0"/>
                <w:sz w:val="24"/>
              </w:rPr>
            </w:pPr>
            <w:r w:rsidRPr="00BC4212">
              <w:rPr>
                <w:rFonts w:ascii="宋体" w:hAnsi="宋体" w:cs="宋体" w:hint="eastAsia"/>
                <w:kern w:val="0"/>
                <w:sz w:val="24"/>
              </w:rPr>
              <w:t>（</w:t>
            </w:r>
            <w:r w:rsidRPr="00BE0780">
              <w:rPr>
                <w:rFonts w:ascii="宋体" w:hAnsi="宋体" w:cs="宋体" w:hint="eastAsia"/>
                <w:kern w:val="0"/>
                <w:sz w:val="24"/>
              </w:rPr>
              <w:t>模板</w:t>
            </w:r>
            <w:r w:rsidRPr="00BC4212">
              <w:rPr>
                <w:rFonts w:ascii="宋体" w:hAnsi="宋体" w:cs="宋体"/>
                <w:kern w:val="0"/>
                <w:sz w:val="24"/>
              </w:rPr>
              <w:t>，仅供参考）</w:t>
            </w:r>
          </w:p>
          <w:p w:rsidR="00F047E4" w:rsidRDefault="00F047E4" w:rsidP="00E73075">
            <w:pPr>
              <w:rPr>
                <w:rFonts w:ascii="宋体" w:hAnsi="宋体" w:cs="宋体"/>
                <w:kern w:val="0"/>
                <w:sz w:val="24"/>
              </w:rPr>
            </w:pPr>
            <w:r w:rsidRPr="00BC4212">
              <w:rPr>
                <w:rFonts w:ascii="宋体" w:hAnsi="宋体" w:cs="宋体" w:hint="eastAsia"/>
                <w:kern w:val="0"/>
                <w:szCs w:val="21"/>
              </w:rPr>
              <w:t>学习</w:t>
            </w:r>
            <w:r w:rsidRPr="00BC4212">
              <w:rPr>
                <w:rFonts w:ascii="宋体" w:hAnsi="宋体" w:cs="宋体"/>
                <w:kern w:val="0"/>
                <w:szCs w:val="21"/>
              </w:rPr>
              <w:t>经历</w:t>
            </w:r>
            <w:r>
              <w:rPr>
                <w:rFonts w:ascii="宋体" w:hAnsi="宋体" w:cs="宋体" w:hint="eastAsia"/>
                <w:kern w:val="0"/>
                <w:sz w:val="24"/>
              </w:rPr>
              <w:t>：</w:t>
            </w:r>
          </w:p>
          <w:p w:rsidR="00F047E4" w:rsidRDefault="00F047E4" w:rsidP="00E73075">
            <w:pPr>
              <w:widowControl/>
              <w:rPr>
                <w:sz w:val="20"/>
                <w:szCs w:val="20"/>
              </w:rPr>
            </w:pPr>
            <w:r w:rsidRPr="00BC4212">
              <w:rPr>
                <w:rFonts w:hint="eastAsia"/>
                <w:sz w:val="20"/>
                <w:szCs w:val="20"/>
              </w:rPr>
              <w:t>2005.9-2009.7</w:t>
            </w:r>
            <w:r w:rsidRPr="00BC4212">
              <w:rPr>
                <w:rFonts w:hint="eastAsia"/>
                <w:sz w:val="20"/>
                <w:szCs w:val="20"/>
              </w:rPr>
              <w:t>暨南大学英文文学专业本科学习；</w:t>
            </w:r>
            <w:r w:rsidRPr="00BC4212">
              <w:rPr>
                <w:rFonts w:hint="eastAsia"/>
                <w:sz w:val="20"/>
                <w:szCs w:val="20"/>
              </w:rPr>
              <w:t>2009.8-2011.7</w:t>
            </w:r>
            <w:r w:rsidRPr="00BC4212">
              <w:rPr>
                <w:rFonts w:hint="eastAsia"/>
                <w:sz w:val="20"/>
                <w:szCs w:val="20"/>
              </w:rPr>
              <w:t>美国宾州州立大学教育领导学、比较教育学双硕士学习；</w:t>
            </w:r>
            <w:r w:rsidRPr="00BC4212">
              <w:rPr>
                <w:rFonts w:hint="eastAsia"/>
                <w:sz w:val="20"/>
                <w:szCs w:val="20"/>
              </w:rPr>
              <w:t>2011.8-2014.6</w:t>
            </w:r>
            <w:r w:rsidRPr="00BC4212">
              <w:rPr>
                <w:rFonts w:hint="eastAsia"/>
                <w:sz w:val="20"/>
                <w:szCs w:val="20"/>
              </w:rPr>
              <w:t>美国宾州州立大学教育政策与理论专业博士学习</w:t>
            </w:r>
          </w:p>
          <w:p w:rsidR="00F047E4" w:rsidRDefault="00F047E4" w:rsidP="00E73075">
            <w:pPr>
              <w:widowControl/>
              <w:rPr>
                <w:sz w:val="20"/>
                <w:szCs w:val="20"/>
              </w:rPr>
            </w:pPr>
            <w:r>
              <w:rPr>
                <w:rFonts w:hint="eastAsia"/>
                <w:sz w:val="20"/>
                <w:szCs w:val="20"/>
              </w:rPr>
              <w:t>工作</w:t>
            </w:r>
            <w:r>
              <w:rPr>
                <w:sz w:val="20"/>
                <w:szCs w:val="20"/>
              </w:rPr>
              <w:t>经历：</w:t>
            </w:r>
          </w:p>
          <w:p w:rsidR="00F047E4" w:rsidRPr="00BC4212" w:rsidRDefault="00F047E4" w:rsidP="00E73075">
            <w:pPr>
              <w:widowControl/>
              <w:rPr>
                <w:kern w:val="0"/>
                <w:sz w:val="20"/>
                <w:szCs w:val="20"/>
              </w:rPr>
            </w:pPr>
            <w:r>
              <w:rPr>
                <w:rFonts w:hint="eastAsia"/>
                <w:sz w:val="20"/>
                <w:szCs w:val="20"/>
              </w:rPr>
              <w:t>2014.6-2015.1</w:t>
            </w:r>
            <w:r>
              <w:rPr>
                <w:rFonts w:hint="eastAsia"/>
                <w:sz w:val="20"/>
                <w:szCs w:val="20"/>
              </w:rPr>
              <w:t>四川外语</w:t>
            </w:r>
            <w:r w:rsidR="00F033DE">
              <w:rPr>
                <w:rFonts w:hint="eastAsia"/>
                <w:sz w:val="20"/>
                <w:szCs w:val="20"/>
              </w:rPr>
              <w:t>各单位</w:t>
            </w:r>
            <w:r>
              <w:rPr>
                <w:rFonts w:hint="eastAsia"/>
                <w:sz w:val="20"/>
                <w:szCs w:val="20"/>
              </w:rPr>
              <w:t>成都</w:t>
            </w:r>
            <w:r w:rsidR="00F033DE">
              <w:rPr>
                <w:rFonts w:hint="eastAsia"/>
                <w:sz w:val="20"/>
                <w:szCs w:val="20"/>
              </w:rPr>
              <w:t>各单位</w:t>
            </w:r>
            <w:r>
              <w:rPr>
                <w:rFonts w:hint="eastAsia"/>
                <w:sz w:val="20"/>
                <w:szCs w:val="20"/>
              </w:rPr>
              <w:t>德语系教师</w:t>
            </w:r>
          </w:p>
        </w:tc>
      </w:tr>
      <w:tr w:rsidR="00F047E4" w:rsidTr="00E73075">
        <w:trPr>
          <w:cantSplit/>
          <w:trHeight w:val="285"/>
          <w:jc w:val="center"/>
        </w:trPr>
        <w:tc>
          <w:tcPr>
            <w:tcW w:w="445" w:type="dxa"/>
            <w:vMerge w:val="restart"/>
            <w:tcBorders>
              <w:top w:val="single" w:sz="12" w:space="0" w:color="auto"/>
            </w:tcBorders>
            <w:vAlign w:val="center"/>
          </w:tcPr>
          <w:p w:rsidR="00F047E4" w:rsidRPr="000352D2" w:rsidRDefault="00F047E4" w:rsidP="00E73075">
            <w:pPr>
              <w:jc w:val="center"/>
              <w:rPr>
                <w:rFonts w:ascii="仿宋_GB2312"/>
                <w:szCs w:val="21"/>
              </w:rPr>
            </w:pPr>
            <w:r w:rsidRPr="000352D2">
              <w:rPr>
                <w:rFonts w:ascii="仿宋_GB2312" w:hint="eastAsia"/>
                <w:szCs w:val="21"/>
              </w:rPr>
              <w:t>配偶情况</w:t>
            </w:r>
          </w:p>
        </w:tc>
        <w:tc>
          <w:tcPr>
            <w:tcW w:w="806" w:type="dxa"/>
            <w:gridSpan w:val="3"/>
            <w:tcBorders>
              <w:top w:val="single" w:sz="12" w:space="0" w:color="auto"/>
            </w:tcBorders>
            <w:vAlign w:val="center"/>
          </w:tcPr>
          <w:p w:rsidR="00F047E4" w:rsidRPr="00197DBA" w:rsidRDefault="00F047E4" w:rsidP="00E73075">
            <w:pPr>
              <w:jc w:val="center"/>
              <w:rPr>
                <w:rFonts w:ascii="仿宋_GB2312"/>
                <w:szCs w:val="21"/>
              </w:rPr>
            </w:pPr>
            <w:r w:rsidRPr="00197DBA">
              <w:rPr>
                <w:rFonts w:ascii="仿宋_GB2312" w:hint="eastAsia"/>
                <w:szCs w:val="21"/>
              </w:rPr>
              <w:t>姓名</w:t>
            </w:r>
          </w:p>
        </w:tc>
        <w:tc>
          <w:tcPr>
            <w:tcW w:w="943" w:type="dxa"/>
            <w:gridSpan w:val="3"/>
            <w:tcBorders>
              <w:top w:val="single" w:sz="12" w:space="0" w:color="auto"/>
            </w:tcBorders>
            <w:vAlign w:val="center"/>
          </w:tcPr>
          <w:p w:rsidR="00F047E4" w:rsidRPr="00197DBA" w:rsidRDefault="00F047E4" w:rsidP="00E73075">
            <w:pPr>
              <w:jc w:val="center"/>
              <w:rPr>
                <w:rFonts w:ascii="仿宋_GB2312"/>
                <w:szCs w:val="21"/>
              </w:rPr>
            </w:pPr>
          </w:p>
        </w:tc>
        <w:tc>
          <w:tcPr>
            <w:tcW w:w="1406" w:type="dxa"/>
            <w:gridSpan w:val="5"/>
            <w:tcBorders>
              <w:top w:val="single" w:sz="12" w:space="0" w:color="auto"/>
            </w:tcBorders>
            <w:vAlign w:val="center"/>
          </w:tcPr>
          <w:p w:rsidR="00F047E4" w:rsidRPr="00197DBA" w:rsidRDefault="00F047E4" w:rsidP="00E73075">
            <w:pPr>
              <w:jc w:val="center"/>
              <w:rPr>
                <w:rFonts w:ascii="仿宋_GB2312"/>
                <w:szCs w:val="21"/>
              </w:rPr>
            </w:pPr>
            <w:r w:rsidRPr="00197DBA">
              <w:rPr>
                <w:rFonts w:ascii="仿宋_GB2312" w:hint="eastAsia"/>
                <w:szCs w:val="21"/>
              </w:rPr>
              <w:t>出生年月</w:t>
            </w:r>
          </w:p>
        </w:tc>
        <w:tc>
          <w:tcPr>
            <w:tcW w:w="1463" w:type="dxa"/>
            <w:gridSpan w:val="4"/>
            <w:tcBorders>
              <w:top w:val="single" w:sz="12" w:space="0" w:color="auto"/>
            </w:tcBorders>
            <w:vAlign w:val="center"/>
          </w:tcPr>
          <w:p w:rsidR="00F047E4" w:rsidRPr="00197DBA" w:rsidRDefault="00F047E4" w:rsidP="00E73075">
            <w:pPr>
              <w:jc w:val="center"/>
              <w:rPr>
                <w:rFonts w:ascii="仿宋_GB2312"/>
                <w:szCs w:val="21"/>
              </w:rPr>
            </w:pPr>
          </w:p>
        </w:tc>
        <w:tc>
          <w:tcPr>
            <w:tcW w:w="1682" w:type="dxa"/>
            <w:gridSpan w:val="2"/>
            <w:tcBorders>
              <w:top w:val="single" w:sz="12" w:space="0" w:color="auto"/>
            </w:tcBorders>
            <w:vAlign w:val="center"/>
          </w:tcPr>
          <w:p w:rsidR="00F047E4" w:rsidRPr="00197DBA" w:rsidRDefault="00F047E4" w:rsidP="00E73075">
            <w:pPr>
              <w:jc w:val="center"/>
              <w:rPr>
                <w:rFonts w:ascii="仿宋_GB2312"/>
                <w:szCs w:val="21"/>
              </w:rPr>
            </w:pPr>
            <w:r w:rsidRPr="00197DBA">
              <w:rPr>
                <w:rFonts w:ascii="仿宋_GB2312" w:hint="eastAsia"/>
                <w:szCs w:val="21"/>
              </w:rPr>
              <w:t>籍贯</w:t>
            </w:r>
          </w:p>
        </w:tc>
        <w:tc>
          <w:tcPr>
            <w:tcW w:w="2552" w:type="dxa"/>
            <w:gridSpan w:val="3"/>
            <w:tcBorders>
              <w:top w:val="single" w:sz="12" w:space="0" w:color="auto"/>
            </w:tcBorders>
            <w:vAlign w:val="center"/>
          </w:tcPr>
          <w:p w:rsidR="00F047E4" w:rsidRPr="00197DBA" w:rsidRDefault="00F047E4" w:rsidP="00E73075">
            <w:pPr>
              <w:jc w:val="center"/>
              <w:rPr>
                <w:rFonts w:ascii="仿宋_GB2312"/>
                <w:szCs w:val="21"/>
              </w:rPr>
            </w:pPr>
          </w:p>
        </w:tc>
      </w:tr>
      <w:tr w:rsidR="00F047E4" w:rsidTr="00E73075">
        <w:trPr>
          <w:cantSplit/>
          <w:trHeight w:val="255"/>
          <w:jc w:val="center"/>
        </w:trPr>
        <w:tc>
          <w:tcPr>
            <w:tcW w:w="445" w:type="dxa"/>
            <w:vMerge/>
            <w:vAlign w:val="center"/>
          </w:tcPr>
          <w:p w:rsidR="00F047E4" w:rsidRPr="000352D2" w:rsidRDefault="00F047E4" w:rsidP="00E73075">
            <w:pPr>
              <w:jc w:val="center"/>
              <w:rPr>
                <w:rFonts w:ascii="仿宋_GB2312"/>
                <w:szCs w:val="21"/>
              </w:rPr>
            </w:pPr>
          </w:p>
        </w:tc>
        <w:tc>
          <w:tcPr>
            <w:tcW w:w="2505" w:type="dxa"/>
            <w:gridSpan w:val="9"/>
            <w:vAlign w:val="center"/>
          </w:tcPr>
          <w:p w:rsidR="00F047E4" w:rsidRPr="00197DBA" w:rsidRDefault="00F047E4" w:rsidP="00E73075">
            <w:pPr>
              <w:jc w:val="center"/>
              <w:rPr>
                <w:rFonts w:ascii="仿宋_GB2312"/>
                <w:szCs w:val="21"/>
              </w:rPr>
            </w:pPr>
            <w:r w:rsidRPr="00197DBA">
              <w:rPr>
                <w:rFonts w:ascii="仿宋_GB2312" w:hint="eastAsia"/>
                <w:szCs w:val="21"/>
              </w:rPr>
              <w:t>毕业学校、专业、时间</w:t>
            </w:r>
          </w:p>
        </w:tc>
        <w:tc>
          <w:tcPr>
            <w:tcW w:w="6347" w:type="dxa"/>
            <w:gridSpan w:val="11"/>
            <w:vAlign w:val="center"/>
          </w:tcPr>
          <w:p w:rsidR="00F047E4" w:rsidRPr="00197DBA" w:rsidRDefault="00F047E4" w:rsidP="00E73075">
            <w:pPr>
              <w:jc w:val="center"/>
              <w:rPr>
                <w:rFonts w:ascii="仿宋_GB2312"/>
                <w:szCs w:val="21"/>
              </w:rPr>
            </w:pPr>
          </w:p>
        </w:tc>
      </w:tr>
      <w:tr w:rsidR="00F047E4" w:rsidTr="00E73075">
        <w:trPr>
          <w:cantSplit/>
          <w:trHeight w:val="375"/>
          <w:jc w:val="center"/>
        </w:trPr>
        <w:tc>
          <w:tcPr>
            <w:tcW w:w="445" w:type="dxa"/>
            <w:vMerge/>
            <w:vAlign w:val="center"/>
          </w:tcPr>
          <w:p w:rsidR="00F047E4" w:rsidRPr="000352D2" w:rsidRDefault="00F047E4" w:rsidP="00E73075">
            <w:pPr>
              <w:jc w:val="center"/>
              <w:rPr>
                <w:rFonts w:ascii="仿宋_GB2312"/>
                <w:szCs w:val="21"/>
              </w:rPr>
            </w:pPr>
          </w:p>
        </w:tc>
        <w:tc>
          <w:tcPr>
            <w:tcW w:w="1749" w:type="dxa"/>
            <w:gridSpan w:val="6"/>
            <w:vAlign w:val="center"/>
          </w:tcPr>
          <w:p w:rsidR="00F047E4" w:rsidRPr="00197DBA" w:rsidRDefault="00F047E4" w:rsidP="00E73075">
            <w:pPr>
              <w:ind w:leftChars="-11" w:left="-22" w:hanging="1"/>
              <w:jc w:val="center"/>
              <w:rPr>
                <w:rFonts w:ascii="仿宋_GB2312"/>
                <w:szCs w:val="21"/>
              </w:rPr>
            </w:pPr>
            <w:r w:rsidRPr="00197DBA">
              <w:rPr>
                <w:rFonts w:ascii="仿宋_GB2312" w:hint="eastAsia"/>
                <w:szCs w:val="21"/>
              </w:rPr>
              <w:t>现工作单位</w:t>
            </w:r>
          </w:p>
        </w:tc>
        <w:tc>
          <w:tcPr>
            <w:tcW w:w="4551" w:type="dxa"/>
            <w:gridSpan w:val="11"/>
            <w:vAlign w:val="center"/>
          </w:tcPr>
          <w:p w:rsidR="00F047E4" w:rsidRPr="00197DBA" w:rsidRDefault="00F047E4" w:rsidP="00E73075">
            <w:pPr>
              <w:jc w:val="center"/>
              <w:rPr>
                <w:rFonts w:ascii="仿宋_GB2312"/>
                <w:szCs w:val="21"/>
              </w:rPr>
            </w:pPr>
          </w:p>
        </w:tc>
        <w:tc>
          <w:tcPr>
            <w:tcW w:w="740" w:type="dxa"/>
            <w:tcBorders>
              <w:right w:val="single" w:sz="4" w:space="0" w:color="auto"/>
            </w:tcBorders>
            <w:vAlign w:val="center"/>
          </w:tcPr>
          <w:p w:rsidR="00F047E4" w:rsidRPr="00197DBA" w:rsidRDefault="00F047E4" w:rsidP="00E73075">
            <w:pPr>
              <w:jc w:val="center"/>
              <w:rPr>
                <w:rFonts w:ascii="仿宋_GB2312"/>
                <w:szCs w:val="21"/>
              </w:rPr>
            </w:pPr>
            <w:r w:rsidRPr="00197DBA">
              <w:rPr>
                <w:rFonts w:ascii="仿宋_GB2312" w:hint="eastAsia"/>
                <w:szCs w:val="21"/>
              </w:rPr>
              <w:t>学历</w:t>
            </w:r>
          </w:p>
        </w:tc>
        <w:tc>
          <w:tcPr>
            <w:tcW w:w="1812" w:type="dxa"/>
            <w:gridSpan w:val="2"/>
            <w:tcBorders>
              <w:left w:val="single" w:sz="4" w:space="0" w:color="auto"/>
            </w:tcBorders>
            <w:vAlign w:val="center"/>
          </w:tcPr>
          <w:p w:rsidR="00F047E4" w:rsidRPr="00197DBA" w:rsidRDefault="00F047E4" w:rsidP="00E73075">
            <w:pPr>
              <w:jc w:val="center"/>
              <w:rPr>
                <w:rFonts w:ascii="仿宋_GB2312"/>
                <w:szCs w:val="21"/>
              </w:rPr>
            </w:pPr>
          </w:p>
        </w:tc>
      </w:tr>
      <w:tr w:rsidR="00F047E4" w:rsidTr="00E73075">
        <w:trPr>
          <w:cantSplit/>
          <w:trHeight w:val="285"/>
          <w:jc w:val="center"/>
        </w:trPr>
        <w:tc>
          <w:tcPr>
            <w:tcW w:w="445" w:type="dxa"/>
            <w:vMerge/>
            <w:vAlign w:val="center"/>
          </w:tcPr>
          <w:p w:rsidR="00F047E4" w:rsidRPr="000352D2" w:rsidRDefault="00F047E4" w:rsidP="00E73075">
            <w:pPr>
              <w:jc w:val="center"/>
              <w:rPr>
                <w:rFonts w:ascii="仿宋_GB2312"/>
                <w:szCs w:val="21"/>
              </w:rPr>
            </w:pPr>
          </w:p>
        </w:tc>
        <w:tc>
          <w:tcPr>
            <w:tcW w:w="3353" w:type="dxa"/>
            <w:gridSpan w:val="12"/>
            <w:vAlign w:val="center"/>
          </w:tcPr>
          <w:p w:rsidR="00F047E4" w:rsidRPr="00197DBA" w:rsidRDefault="00F047E4" w:rsidP="00E73075">
            <w:pPr>
              <w:ind w:leftChars="-11" w:left="-22" w:hanging="1"/>
              <w:jc w:val="center"/>
              <w:rPr>
                <w:rFonts w:ascii="仿宋_GB2312"/>
                <w:szCs w:val="21"/>
              </w:rPr>
            </w:pPr>
            <w:r w:rsidRPr="00197DBA">
              <w:rPr>
                <w:rFonts w:ascii="仿宋_GB2312" w:hint="eastAsia"/>
                <w:szCs w:val="21"/>
              </w:rPr>
              <w:t>专业技术职务及任职时间</w:t>
            </w:r>
          </w:p>
        </w:tc>
        <w:tc>
          <w:tcPr>
            <w:tcW w:w="1236" w:type="dxa"/>
            <w:gridSpan w:val="2"/>
            <w:tcBorders>
              <w:right w:val="single" w:sz="4" w:space="0" w:color="auto"/>
            </w:tcBorders>
            <w:vAlign w:val="center"/>
          </w:tcPr>
          <w:p w:rsidR="00F047E4" w:rsidRPr="00197DBA" w:rsidRDefault="00F047E4" w:rsidP="00E73075">
            <w:pPr>
              <w:jc w:val="center"/>
              <w:rPr>
                <w:rFonts w:ascii="仿宋_GB2312"/>
                <w:szCs w:val="21"/>
              </w:rPr>
            </w:pPr>
          </w:p>
        </w:tc>
        <w:tc>
          <w:tcPr>
            <w:tcW w:w="3553" w:type="dxa"/>
            <w:gridSpan w:val="5"/>
            <w:tcBorders>
              <w:left w:val="single" w:sz="4" w:space="0" w:color="auto"/>
              <w:right w:val="single" w:sz="4" w:space="0" w:color="auto"/>
            </w:tcBorders>
            <w:vAlign w:val="center"/>
          </w:tcPr>
          <w:p w:rsidR="00F047E4" w:rsidRPr="00197DBA" w:rsidRDefault="00F047E4" w:rsidP="00E73075">
            <w:pPr>
              <w:jc w:val="center"/>
              <w:rPr>
                <w:rFonts w:ascii="仿宋_GB2312"/>
                <w:szCs w:val="21"/>
              </w:rPr>
            </w:pPr>
            <w:r w:rsidRPr="00197DBA">
              <w:rPr>
                <w:rFonts w:ascii="仿宋_GB2312" w:hint="eastAsia"/>
                <w:szCs w:val="21"/>
              </w:rPr>
              <w:t>户籍是否随迁</w:t>
            </w:r>
          </w:p>
          <w:p w:rsidR="00F047E4" w:rsidRPr="00197DBA" w:rsidRDefault="00F047E4" w:rsidP="00E73075">
            <w:pPr>
              <w:jc w:val="center"/>
              <w:rPr>
                <w:rFonts w:ascii="仿宋_GB2312"/>
                <w:szCs w:val="21"/>
              </w:rPr>
            </w:pPr>
            <w:r w:rsidRPr="00197DBA">
              <w:rPr>
                <w:rFonts w:ascii="仿宋_GB2312" w:hint="eastAsia"/>
                <w:szCs w:val="21"/>
              </w:rPr>
              <w:t>（</w:t>
            </w:r>
            <w:r>
              <w:rPr>
                <w:rFonts w:ascii="仿宋_GB2312" w:hint="eastAsia"/>
                <w:szCs w:val="21"/>
              </w:rPr>
              <w:t>仅</w:t>
            </w:r>
            <w:r w:rsidRPr="00197DBA">
              <w:rPr>
                <w:rFonts w:ascii="仿宋_GB2312" w:hint="eastAsia"/>
                <w:szCs w:val="21"/>
              </w:rPr>
              <w:t>调入人员配偶无业者可随迁）</w:t>
            </w:r>
          </w:p>
        </w:tc>
        <w:tc>
          <w:tcPr>
            <w:tcW w:w="710" w:type="dxa"/>
            <w:tcBorders>
              <w:left w:val="single" w:sz="4" w:space="0" w:color="auto"/>
            </w:tcBorders>
            <w:vAlign w:val="center"/>
          </w:tcPr>
          <w:p w:rsidR="00F047E4" w:rsidRPr="00F274CB" w:rsidRDefault="00F047E4" w:rsidP="00E73075">
            <w:pPr>
              <w:jc w:val="center"/>
              <w:rPr>
                <w:rFonts w:ascii="仿宋_GB2312"/>
                <w:sz w:val="18"/>
                <w:szCs w:val="18"/>
              </w:rPr>
            </w:pPr>
          </w:p>
        </w:tc>
      </w:tr>
      <w:tr w:rsidR="00F047E4" w:rsidTr="00E73075">
        <w:trPr>
          <w:cantSplit/>
          <w:trHeight w:val="336"/>
          <w:jc w:val="center"/>
        </w:trPr>
        <w:tc>
          <w:tcPr>
            <w:tcW w:w="1273" w:type="dxa"/>
            <w:gridSpan w:val="5"/>
            <w:tcBorders>
              <w:bottom w:val="single" w:sz="12" w:space="0" w:color="auto"/>
            </w:tcBorders>
            <w:vAlign w:val="center"/>
          </w:tcPr>
          <w:p w:rsidR="00F047E4" w:rsidRPr="00197DBA" w:rsidRDefault="00F047E4" w:rsidP="00E73075">
            <w:pPr>
              <w:jc w:val="center"/>
              <w:rPr>
                <w:rFonts w:ascii="仿宋_GB2312"/>
                <w:szCs w:val="21"/>
              </w:rPr>
            </w:pPr>
            <w:r w:rsidRPr="00197DBA">
              <w:rPr>
                <w:rFonts w:ascii="仿宋_GB2312" w:hint="eastAsia"/>
                <w:szCs w:val="21"/>
              </w:rPr>
              <w:t>子女情况</w:t>
            </w:r>
          </w:p>
        </w:tc>
        <w:tc>
          <w:tcPr>
            <w:tcW w:w="4509" w:type="dxa"/>
            <w:gridSpan w:val="12"/>
            <w:tcBorders>
              <w:bottom w:val="single" w:sz="12" w:space="0" w:color="auto"/>
            </w:tcBorders>
            <w:vAlign w:val="center"/>
          </w:tcPr>
          <w:p w:rsidR="00F047E4" w:rsidRPr="00197DBA" w:rsidRDefault="00F047E4" w:rsidP="00E73075">
            <w:pPr>
              <w:jc w:val="center"/>
              <w:rPr>
                <w:rFonts w:ascii="仿宋_GB2312"/>
                <w:szCs w:val="21"/>
              </w:rPr>
            </w:pPr>
          </w:p>
        </w:tc>
        <w:tc>
          <w:tcPr>
            <w:tcW w:w="2805" w:type="dxa"/>
            <w:gridSpan w:val="3"/>
            <w:tcBorders>
              <w:bottom w:val="single" w:sz="12" w:space="0" w:color="auto"/>
              <w:right w:val="single" w:sz="4" w:space="0" w:color="auto"/>
            </w:tcBorders>
            <w:vAlign w:val="center"/>
          </w:tcPr>
          <w:p w:rsidR="00F047E4" w:rsidRPr="00197DBA" w:rsidRDefault="00F047E4" w:rsidP="00E73075">
            <w:pPr>
              <w:jc w:val="center"/>
              <w:rPr>
                <w:rFonts w:ascii="仿宋_GB2312"/>
                <w:szCs w:val="21"/>
              </w:rPr>
            </w:pPr>
            <w:r w:rsidRPr="00197DBA">
              <w:rPr>
                <w:rFonts w:ascii="仿宋_GB2312" w:hint="eastAsia"/>
                <w:szCs w:val="21"/>
              </w:rPr>
              <w:t>是否随迁</w:t>
            </w:r>
          </w:p>
          <w:p w:rsidR="00F047E4" w:rsidRPr="00197DBA" w:rsidRDefault="00F047E4" w:rsidP="00E73075">
            <w:pPr>
              <w:jc w:val="center"/>
              <w:rPr>
                <w:rFonts w:ascii="仿宋_GB2312"/>
                <w:szCs w:val="21"/>
              </w:rPr>
            </w:pPr>
            <w:r w:rsidRPr="00197DBA">
              <w:rPr>
                <w:rFonts w:ascii="仿宋_GB2312" w:hint="eastAsia"/>
                <w:szCs w:val="21"/>
              </w:rPr>
              <w:t>（</w:t>
            </w:r>
            <w:r>
              <w:rPr>
                <w:rFonts w:ascii="仿宋_GB2312" w:hint="eastAsia"/>
                <w:szCs w:val="21"/>
              </w:rPr>
              <w:t>仅</w:t>
            </w:r>
            <w:r w:rsidRPr="00197DBA">
              <w:rPr>
                <w:rFonts w:ascii="仿宋_GB2312" w:hint="eastAsia"/>
                <w:szCs w:val="21"/>
              </w:rPr>
              <w:t>调入人员未成年子女可随迁）</w:t>
            </w:r>
          </w:p>
        </w:tc>
        <w:tc>
          <w:tcPr>
            <w:tcW w:w="710" w:type="dxa"/>
            <w:tcBorders>
              <w:left w:val="single" w:sz="4" w:space="0" w:color="auto"/>
              <w:bottom w:val="single" w:sz="12" w:space="0" w:color="auto"/>
            </w:tcBorders>
            <w:vAlign w:val="center"/>
          </w:tcPr>
          <w:p w:rsidR="00F047E4" w:rsidRPr="00F274CB" w:rsidRDefault="00F047E4" w:rsidP="00E73075">
            <w:pPr>
              <w:jc w:val="center"/>
              <w:rPr>
                <w:rFonts w:ascii="仿宋_GB2312"/>
                <w:sz w:val="18"/>
                <w:szCs w:val="18"/>
              </w:rPr>
            </w:pPr>
          </w:p>
        </w:tc>
      </w:tr>
      <w:tr w:rsidR="00F047E4" w:rsidTr="00E73075">
        <w:trPr>
          <w:cantSplit/>
          <w:trHeight w:val="336"/>
          <w:jc w:val="center"/>
        </w:trPr>
        <w:tc>
          <w:tcPr>
            <w:tcW w:w="2664" w:type="dxa"/>
            <w:gridSpan w:val="8"/>
            <w:tcBorders>
              <w:bottom w:val="single" w:sz="12" w:space="0" w:color="auto"/>
              <w:right w:val="single" w:sz="4" w:space="0" w:color="auto"/>
            </w:tcBorders>
            <w:vAlign w:val="center"/>
          </w:tcPr>
          <w:p w:rsidR="00F047E4" w:rsidRPr="001532A0" w:rsidRDefault="00F047E4" w:rsidP="00E73075">
            <w:pPr>
              <w:jc w:val="center"/>
              <w:rPr>
                <w:rFonts w:ascii="仿宋_GB2312"/>
                <w:szCs w:val="21"/>
              </w:rPr>
            </w:pPr>
            <w:r w:rsidRPr="001532A0">
              <w:rPr>
                <w:rFonts w:ascii="仿宋_GB2312" w:hint="eastAsia"/>
                <w:szCs w:val="21"/>
              </w:rPr>
              <w:t>拟接收单位对公开招聘</w:t>
            </w:r>
            <w:r>
              <w:rPr>
                <w:rFonts w:ascii="仿宋_GB2312" w:hint="eastAsia"/>
                <w:szCs w:val="21"/>
              </w:rPr>
              <w:t>人</w:t>
            </w:r>
            <w:r w:rsidRPr="001532A0">
              <w:rPr>
                <w:rFonts w:ascii="仿宋_GB2312" w:hint="eastAsia"/>
                <w:szCs w:val="21"/>
              </w:rPr>
              <w:t>员的认定（请单位打“</w:t>
            </w:r>
            <w:r w:rsidRPr="001532A0">
              <w:rPr>
                <w:rFonts w:ascii="宋体" w:hAnsi="宋体" w:hint="eastAsia"/>
                <w:szCs w:val="21"/>
              </w:rPr>
              <w:t>√</w:t>
            </w:r>
            <w:r w:rsidRPr="001532A0">
              <w:rPr>
                <w:rFonts w:ascii="仿宋_GB2312" w:hint="eastAsia"/>
                <w:szCs w:val="21"/>
              </w:rPr>
              <w:t>”）</w:t>
            </w:r>
          </w:p>
        </w:tc>
        <w:tc>
          <w:tcPr>
            <w:tcW w:w="6633" w:type="dxa"/>
            <w:gridSpan w:val="13"/>
            <w:tcBorders>
              <w:left w:val="single" w:sz="4" w:space="0" w:color="auto"/>
              <w:bottom w:val="single" w:sz="12" w:space="0" w:color="auto"/>
            </w:tcBorders>
            <w:vAlign w:val="center"/>
          </w:tcPr>
          <w:p w:rsidR="00F047E4" w:rsidRPr="001532A0" w:rsidRDefault="00F047E4" w:rsidP="00E73075">
            <w:pPr>
              <w:spacing w:line="60" w:lineRule="auto"/>
              <w:ind w:leftChars="-2" w:left="-4" w:firstLineChars="110" w:firstLine="231"/>
              <w:rPr>
                <w:rFonts w:ascii="仿宋_GB2312"/>
                <w:szCs w:val="21"/>
              </w:rPr>
            </w:pPr>
            <w:r w:rsidRPr="001532A0">
              <w:rPr>
                <w:rFonts w:ascii="仿宋_GB2312" w:hint="eastAsia"/>
                <w:szCs w:val="21"/>
              </w:rPr>
              <w:t>1</w:t>
            </w:r>
            <w:r>
              <w:rPr>
                <w:rFonts w:ascii="仿宋_GB2312" w:hint="eastAsia"/>
                <w:szCs w:val="21"/>
              </w:rPr>
              <w:t>．教师</w:t>
            </w:r>
            <w:r>
              <w:rPr>
                <w:rFonts w:ascii="仿宋_GB2312"/>
                <w:szCs w:val="21"/>
              </w:rPr>
              <w:t>岗位</w:t>
            </w:r>
            <w:r w:rsidRPr="001532A0">
              <w:rPr>
                <w:rFonts w:ascii="仿宋_GB2312" w:hint="eastAsia"/>
                <w:szCs w:val="21"/>
              </w:rPr>
              <w:t>；</w:t>
            </w:r>
            <w:r w:rsidRPr="001532A0">
              <w:rPr>
                <w:rFonts w:ascii="仿宋_GB2312" w:hint="eastAsia"/>
                <w:szCs w:val="21"/>
              </w:rPr>
              <w:t xml:space="preserve"> </w:t>
            </w:r>
            <w:r>
              <w:rPr>
                <w:rFonts w:ascii="仿宋_GB2312"/>
                <w:szCs w:val="21"/>
              </w:rPr>
              <w:t xml:space="preserve">      </w:t>
            </w:r>
            <w:r w:rsidRPr="001532A0">
              <w:rPr>
                <w:rFonts w:ascii="仿宋_GB2312" w:hint="eastAsia"/>
                <w:szCs w:val="21"/>
              </w:rPr>
              <w:t>3</w:t>
            </w:r>
            <w:r w:rsidRPr="001532A0">
              <w:rPr>
                <w:rFonts w:ascii="仿宋_GB2312" w:hint="eastAsia"/>
                <w:szCs w:val="21"/>
              </w:rPr>
              <w:t>．管理岗位人员；</w:t>
            </w:r>
          </w:p>
          <w:p w:rsidR="00F047E4" w:rsidRPr="001532A0" w:rsidRDefault="00F047E4" w:rsidP="00E73075">
            <w:pPr>
              <w:spacing w:line="60" w:lineRule="auto"/>
              <w:ind w:leftChars="-2" w:left="-4" w:firstLineChars="110" w:firstLine="231"/>
              <w:rPr>
                <w:rFonts w:ascii="仿宋_GB2312"/>
                <w:b/>
                <w:szCs w:val="21"/>
              </w:rPr>
            </w:pPr>
            <w:r w:rsidRPr="001532A0">
              <w:rPr>
                <w:rFonts w:ascii="仿宋_GB2312" w:hint="eastAsia"/>
                <w:szCs w:val="21"/>
              </w:rPr>
              <w:t>2</w:t>
            </w:r>
            <w:r>
              <w:rPr>
                <w:rFonts w:ascii="仿宋_GB2312" w:hint="eastAsia"/>
                <w:szCs w:val="21"/>
              </w:rPr>
              <w:t>．辅导员</w:t>
            </w:r>
            <w:r>
              <w:rPr>
                <w:rFonts w:ascii="仿宋_GB2312"/>
                <w:szCs w:val="21"/>
              </w:rPr>
              <w:t>岗位</w:t>
            </w:r>
            <w:r w:rsidRPr="001532A0">
              <w:rPr>
                <w:rFonts w:ascii="仿宋_GB2312" w:hint="eastAsia"/>
                <w:szCs w:val="21"/>
              </w:rPr>
              <w:t>；</w:t>
            </w:r>
            <w:r w:rsidRPr="001532A0">
              <w:rPr>
                <w:rFonts w:ascii="仿宋_GB2312" w:hint="eastAsia"/>
                <w:szCs w:val="21"/>
              </w:rPr>
              <w:t xml:space="preserve">     4</w:t>
            </w:r>
            <w:r w:rsidRPr="001532A0">
              <w:rPr>
                <w:rFonts w:ascii="仿宋_GB2312" w:hint="eastAsia"/>
                <w:szCs w:val="21"/>
              </w:rPr>
              <w:t>．其它专业技术人员。</w:t>
            </w:r>
          </w:p>
        </w:tc>
      </w:tr>
      <w:tr w:rsidR="00F047E4" w:rsidTr="0091521E">
        <w:tblPrEx>
          <w:tblBorders>
            <w:insideH w:val="single" w:sz="12" w:space="0" w:color="auto"/>
            <w:insideV w:val="single" w:sz="12" w:space="0" w:color="auto"/>
          </w:tblBorders>
        </w:tblPrEx>
        <w:trPr>
          <w:trHeight w:val="50"/>
          <w:jc w:val="center"/>
        </w:trPr>
        <w:tc>
          <w:tcPr>
            <w:tcW w:w="1815" w:type="dxa"/>
            <w:gridSpan w:val="6"/>
            <w:tcBorders>
              <w:top w:val="single" w:sz="8" w:space="0" w:color="auto"/>
              <w:bottom w:val="single" w:sz="6" w:space="0" w:color="auto"/>
              <w:right w:val="single" w:sz="6" w:space="0" w:color="auto"/>
            </w:tcBorders>
            <w:vAlign w:val="center"/>
          </w:tcPr>
          <w:p w:rsidR="00F047E4" w:rsidRDefault="00F047E4" w:rsidP="00E73075">
            <w:pPr>
              <w:jc w:val="center"/>
            </w:pPr>
            <w:r w:rsidRPr="00CF0C54">
              <w:rPr>
                <w:rFonts w:hint="eastAsia"/>
              </w:rPr>
              <w:t>主要业务技术专长、发明创造、科研成果、著作等</w:t>
            </w:r>
          </w:p>
        </w:tc>
        <w:tc>
          <w:tcPr>
            <w:tcW w:w="7482" w:type="dxa"/>
            <w:gridSpan w:val="15"/>
            <w:tcBorders>
              <w:top w:val="single" w:sz="8" w:space="0" w:color="auto"/>
              <w:left w:val="single" w:sz="6" w:space="0" w:color="auto"/>
              <w:bottom w:val="single" w:sz="6" w:space="0" w:color="auto"/>
            </w:tcBorders>
            <w:vAlign w:val="bottom"/>
          </w:tcPr>
          <w:p w:rsidR="00F047E4" w:rsidRDefault="00F047E4" w:rsidP="00E73075">
            <w:pPr>
              <w:jc w:val="left"/>
            </w:pPr>
            <w:r>
              <w:rPr>
                <w:rFonts w:hint="eastAsia"/>
              </w:rPr>
              <w:t>(</w:t>
            </w:r>
            <w:r>
              <w:rPr>
                <w:rFonts w:hint="eastAsia"/>
              </w:rPr>
              <w:t>汇总说明，详细目录以个人信息</w:t>
            </w:r>
            <w:r>
              <w:t>表</w:t>
            </w:r>
            <w:r>
              <w:rPr>
                <w:rFonts w:hint="eastAsia"/>
              </w:rPr>
              <w:t>提交</w:t>
            </w:r>
            <w:r>
              <w:rPr>
                <w:rFonts w:hint="eastAsia"/>
              </w:rPr>
              <w:t>)</w:t>
            </w:r>
          </w:p>
          <w:p w:rsidR="00F047E4" w:rsidRDefault="00F047E4" w:rsidP="00E73075">
            <w:pPr>
              <w:jc w:val="left"/>
            </w:pPr>
          </w:p>
          <w:p w:rsidR="00F047E4" w:rsidRPr="00BC4212" w:rsidRDefault="00F047E4" w:rsidP="00E73075">
            <w:pPr>
              <w:widowControl/>
              <w:jc w:val="left"/>
              <w:rPr>
                <w:rFonts w:ascii="宋体" w:hAnsi="宋体" w:cs="宋体"/>
                <w:kern w:val="0"/>
                <w:szCs w:val="21"/>
              </w:rPr>
            </w:pPr>
            <w:r w:rsidRPr="00BC4212">
              <w:rPr>
                <w:rFonts w:ascii="宋体" w:hAnsi="宋体" w:cs="宋体"/>
                <w:kern w:val="0"/>
                <w:szCs w:val="21"/>
              </w:rPr>
              <w:t>博士期间主要研究方向为内燃机余热能量利用技术研究。参与研究项目三项，其中国家重点基础研究发展计划（973）项目一项，国家自然基金项目一项，天津市自然科学基金项目一项。发表学术论文6篇，其中SCI一区论文1篇（第二作者，导师为第一作者）；EI检索期刊论文3篇（</w:t>
            </w:r>
            <w:r w:rsidRPr="00BC4212">
              <w:rPr>
                <w:rFonts w:ascii="宋体" w:hAnsi="宋体" w:cs="宋体" w:hint="eastAsia"/>
                <w:kern w:val="0"/>
                <w:szCs w:val="21"/>
              </w:rPr>
              <w:t>其中</w:t>
            </w:r>
            <w:r w:rsidRPr="00BC4212">
              <w:rPr>
                <w:rFonts w:ascii="宋体" w:hAnsi="宋体" w:cs="宋体"/>
                <w:kern w:val="0"/>
                <w:szCs w:val="21"/>
              </w:rPr>
              <w:t>第一作者</w:t>
            </w:r>
            <w:r w:rsidRPr="00BC4212">
              <w:rPr>
                <w:rFonts w:ascii="宋体" w:hAnsi="宋体" w:cs="宋体" w:hint="eastAsia"/>
                <w:kern w:val="0"/>
                <w:szCs w:val="21"/>
              </w:rPr>
              <w:t>2篇</w:t>
            </w:r>
            <w:r w:rsidRPr="00BC4212">
              <w:rPr>
                <w:rFonts w:ascii="宋体" w:hAnsi="宋体" w:cs="宋体"/>
                <w:kern w:val="0"/>
                <w:szCs w:val="21"/>
              </w:rPr>
              <w:t>）；国际会议论文2篇，其中第一作者论文为EI检索，第二篇为第五作者；国内会议</w:t>
            </w:r>
            <w:r w:rsidRPr="00BC4212">
              <w:rPr>
                <w:rFonts w:ascii="宋体" w:hAnsi="宋体" w:cs="宋体"/>
                <w:kern w:val="0"/>
                <w:szCs w:val="21"/>
              </w:rPr>
              <w:lastRenderedPageBreak/>
              <w:t>论文2篇（第一作者）。申请发明专利15项，其中第一发明人10篇，第二发明人4篇，第六发明人1篇。</w:t>
            </w:r>
            <w:r w:rsidRPr="00BC4212">
              <w:rPr>
                <w:rFonts w:ascii="宋体" w:hAnsi="宋体" w:cs="宋体" w:hint="eastAsia"/>
                <w:kern w:val="0"/>
                <w:szCs w:val="21"/>
              </w:rPr>
              <w:t>（</w:t>
            </w:r>
            <w:r w:rsidRPr="002F7143">
              <w:rPr>
                <w:rFonts w:ascii="宋体" w:hAnsi="宋体" w:cs="宋体" w:hint="eastAsia"/>
                <w:kern w:val="0"/>
                <w:szCs w:val="21"/>
              </w:rPr>
              <w:t>模板</w:t>
            </w:r>
            <w:r w:rsidRPr="002F7143">
              <w:rPr>
                <w:rFonts w:ascii="宋体" w:hAnsi="宋体" w:cs="宋体"/>
                <w:kern w:val="0"/>
                <w:szCs w:val="21"/>
              </w:rPr>
              <w:t>，</w:t>
            </w:r>
            <w:r w:rsidRPr="00BC4212">
              <w:rPr>
                <w:rFonts w:ascii="宋体" w:hAnsi="宋体" w:cs="宋体"/>
                <w:kern w:val="0"/>
                <w:szCs w:val="21"/>
              </w:rPr>
              <w:t>仅供参考）</w:t>
            </w:r>
          </w:p>
          <w:p w:rsidR="0091521E" w:rsidRDefault="0091521E" w:rsidP="00E73075">
            <w:pPr>
              <w:wordWrap w:val="0"/>
              <w:jc w:val="right"/>
            </w:pPr>
          </w:p>
          <w:p w:rsidR="0091521E" w:rsidRDefault="0091521E" w:rsidP="0091521E">
            <w:pPr>
              <w:jc w:val="right"/>
            </w:pPr>
          </w:p>
          <w:p w:rsidR="0091521E" w:rsidRDefault="0091521E" w:rsidP="0091521E">
            <w:pPr>
              <w:jc w:val="right"/>
            </w:pPr>
          </w:p>
          <w:p w:rsidR="0091521E" w:rsidRDefault="0091521E" w:rsidP="0091521E">
            <w:pPr>
              <w:jc w:val="right"/>
            </w:pPr>
          </w:p>
          <w:p w:rsidR="00F047E4" w:rsidRDefault="00F047E4" w:rsidP="0091521E">
            <w:pPr>
              <w:jc w:val="right"/>
            </w:pPr>
            <w:r>
              <w:rPr>
                <w:rFonts w:hint="eastAsia"/>
              </w:rPr>
              <w:t>单位审核人签字：</w:t>
            </w:r>
            <w:r>
              <w:rPr>
                <w:rFonts w:hint="eastAsia"/>
              </w:rPr>
              <w:t xml:space="preserve">               </w:t>
            </w:r>
          </w:p>
        </w:tc>
      </w:tr>
      <w:tr w:rsidR="00F047E4" w:rsidTr="00E577D3">
        <w:tblPrEx>
          <w:tblBorders>
            <w:insideH w:val="single" w:sz="12" w:space="0" w:color="auto"/>
            <w:insideV w:val="single" w:sz="12" w:space="0" w:color="auto"/>
          </w:tblBorders>
        </w:tblPrEx>
        <w:trPr>
          <w:trHeight w:val="2835"/>
          <w:jc w:val="center"/>
        </w:trPr>
        <w:tc>
          <w:tcPr>
            <w:tcW w:w="1815" w:type="dxa"/>
            <w:gridSpan w:val="6"/>
            <w:tcBorders>
              <w:top w:val="single" w:sz="4" w:space="0" w:color="auto"/>
              <w:left w:val="single" w:sz="12" w:space="0" w:color="auto"/>
              <w:bottom w:val="single" w:sz="4" w:space="0" w:color="auto"/>
              <w:right w:val="single" w:sz="4" w:space="0" w:color="auto"/>
            </w:tcBorders>
            <w:vAlign w:val="center"/>
          </w:tcPr>
          <w:p w:rsidR="00F047E4" w:rsidRPr="002F7143" w:rsidRDefault="00F047E4" w:rsidP="00E73075">
            <w:pPr>
              <w:jc w:val="center"/>
            </w:pPr>
            <w:r w:rsidRPr="002F7143">
              <w:rPr>
                <w:rFonts w:hint="eastAsia"/>
              </w:rPr>
              <w:lastRenderedPageBreak/>
              <w:t>单位</w:t>
            </w:r>
            <w:r w:rsidRPr="002F7143">
              <w:t>匿名</w:t>
            </w:r>
          </w:p>
          <w:p w:rsidR="00F047E4" w:rsidRPr="002F7143" w:rsidRDefault="00F047E4" w:rsidP="00E73075">
            <w:pPr>
              <w:jc w:val="center"/>
            </w:pPr>
            <w:r w:rsidRPr="002F7143">
              <w:rPr>
                <w:rFonts w:hint="eastAsia"/>
              </w:rPr>
              <w:t>初审</w:t>
            </w:r>
            <w:r w:rsidRPr="002F7143">
              <w:t>公示</w:t>
            </w:r>
          </w:p>
          <w:p w:rsidR="00F047E4" w:rsidRPr="002F7143" w:rsidRDefault="00F047E4" w:rsidP="00E73075">
            <w:pPr>
              <w:jc w:val="center"/>
            </w:pPr>
            <w:r w:rsidRPr="002F7143">
              <w:rPr>
                <w:rFonts w:hint="eastAsia"/>
              </w:rPr>
              <w:t>情况</w:t>
            </w:r>
          </w:p>
        </w:tc>
        <w:tc>
          <w:tcPr>
            <w:tcW w:w="7482" w:type="dxa"/>
            <w:gridSpan w:val="15"/>
            <w:tcBorders>
              <w:top w:val="single" w:sz="4" w:space="0" w:color="auto"/>
              <w:left w:val="single" w:sz="4" w:space="0" w:color="auto"/>
              <w:bottom w:val="single" w:sz="4" w:space="0" w:color="auto"/>
              <w:right w:val="single" w:sz="12" w:space="0" w:color="auto"/>
            </w:tcBorders>
            <w:vAlign w:val="center"/>
          </w:tcPr>
          <w:p w:rsidR="00F047E4" w:rsidRPr="002F7143" w:rsidRDefault="00F047E4" w:rsidP="00E73075">
            <w:pPr>
              <w:widowControl/>
              <w:jc w:val="left"/>
            </w:pPr>
            <w:r w:rsidRPr="002F7143">
              <w:rPr>
                <w:rFonts w:hint="eastAsia"/>
              </w:rPr>
              <w:t>请</w:t>
            </w:r>
            <w:r w:rsidRPr="002F7143">
              <w:t>附上</w:t>
            </w:r>
            <w:r w:rsidRPr="002F7143">
              <w:rPr>
                <w:rFonts w:hint="eastAsia"/>
              </w:rPr>
              <w:t>单位</w:t>
            </w:r>
            <w:r w:rsidRPr="002F7143">
              <w:t>网站匿名</w:t>
            </w:r>
            <w:r w:rsidRPr="002F7143">
              <w:rPr>
                <w:rFonts w:hint="eastAsia"/>
              </w:rPr>
              <w:t>初审</w:t>
            </w:r>
            <w:r w:rsidRPr="002F7143">
              <w:t>公示的截图</w:t>
            </w:r>
          </w:p>
          <w:p w:rsidR="00F047E4" w:rsidRPr="002F7143" w:rsidRDefault="00F047E4" w:rsidP="00E73075">
            <w:pPr>
              <w:widowControl/>
              <w:jc w:val="left"/>
            </w:pPr>
          </w:p>
          <w:p w:rsidR="00F047E4" w:rsidRPr="002F7143" w:rsidRDefault="00F047E4" w:rsidP="00E73075">
            <w:pPr>
              <w:widowControl/>
              <w:jc w:val="left"/>
            </w:pPr>
          </w:p>
          <w:p w:rsidR="00F047E4" w:rsidRPr="002F7143" w:rsidRDefault="00F047E4" w:rsidP="00E73075">
            <w:pPr>
              <w:widowControl/>
              <w:jc w:val="left"/>
            </w:pPr>
          </w:p>
          <w:p w:rsidR="00F047E4" w:rsidRPr="002F7143" w:rsidRDefault="00F047E4" w:rsidP="00E73075">
            <w:pPr>
              <w:widowControl/>
              <w:jc w:val="left"/>
            </w:pPr>
            <w:r w:rsidRPr="002F7143">
              <w:rPr>
                <w:rFonts w:hint="eastAsia"/>
              </w:rPr>
              <w:t xml:space="preserve">                                          </w:t>
            </w:r>
            <w:r w:rsidRPr="002F7143">
              <w:rPr>
                <w:rFonts w:ascii="仿宋_GB2312" w:hint="eastAsia"/>
                <w:sz w:val="24"/>
              </w:rPr>
              <w:t>单位负责人签章：</w:t>
            </w:r>
            <w:r w:rsidRPr="002F7143">
              <w:rPr>
                <w:rFonts w:hint="eastAsia"/>
              </w:rPr>
              <w:t xml:space="preserve"> </w:t>
            </w:r>
          </w:p>
        </w:tc>
      </w:tr>
      <w:tr w:rsidR="00F047E4" w:rsidTr="00E73075">
        <w:tblPrEx>
          <w:tblBorders>
            <w:insideH w:val="single" w:sz="12" w:space="0" w:color="auto"/>
            <w:insideV w:val="single" w:sz="12" w:space="0" w:color="auto"/>
          </w:tblBorders>
        </w:tblPrEx>
        <w:trPr>
          <w:trHeight w:val="2234"/>
          <w:jc w:val="center"/>
        </w:trPr>
        <w:tc>
          <w:tcPr>
            <w:tcW w:w="1815" w:type="dxa"/>
            <w:gridSpan w:val="6"/>
            <w:tcBorders>
              <w:top w:val="single" w:sz="4" w:space="0" w:color="auto"/>
              <w:left w:val="single" w:sz="12" w:space="0" w:color="auto"/>
              <w:bottom w:val="single" w:sz="4" w:space="0" w:color="auto"/>
              <w:right w:val="single" w:sz="4" w:space="0" w:color="auto"/>
            </w:tcBorders>
            <w:vAlign w:val="center"/>
          </w:tcPr>
          <w:p w:rsidR="00F047E4" w:rsidRDefault="00F047E4" w:rsidP="00E73075">
            <w:pPr>
              <w:jc w:val="center"/>
            </w:pPr>
            <w:r>
              <w:rPr>
                <w:rFonts w:hint="eastAsia"/>
              </w:rPr>
              <w:t>单位招聘工作小组推荐意见</w:t>
            </w:r>
          </w:p>
        </w:tc>
        <w:tc>
          <w:tcPr>
            <w:tcW w:w="7482" w:type="dxa"/>
            <w:gridSpan w:val="15"/>
            <w:tcBorders>
              <w:top w:val="single" w:sz="4" w:space="0" w:color="auto"/>
              <w:left w:val="single" w:sz="4" w:space="0" w:color="auto"/>
              <w:bottom w:val="single" w:sz="4" w:space="0" w:color="auto"/>
              <w:right w:val="single" w:sz="12" w:space="0" w:color="auto"/>
            </w:tcBorders>
            <w:vAlign w:val="center"/>
          </w:tcPr>
          <w:p w:rsidR="00F047E4" w:rsidRDefault="00F047E4" w:rsidP="00E73075">
            <w:pPr>
              <w:widowControl/>
              <w:jc w:val="left"/>
            </w:pPr>
            <w:r>
              <w:rPr>
                <w:rFonts w:hint="eastAsia"/>
              </w:rPr>
              <w:t>（应注明招聘小组组</w:t>
            </w:r>
            <w:r w:rsidRPr="002F7143">
              <w:rPr>
                <w:rFonts w:hint="eastAsia"/>
              </w:rPr>
              <w:t>织面试、试讲详细情况及</w:t>
            </w:r>
            <w:r w:rsidR="00F033DE">
              <w:rPr>
                <w:rFonts w:hint="eastAsia"/>
              </w:rPr>
              <w:t>各单位</w:t>
            </w:r>
            <w:r w:rsidRPr="002F7143">
              <w:t>教授委员会表决结果</w:t>
            </w:r>
            <w:r w:rsidRPr="002F7143">
              <w:rPr>
                <w:rFonts w:hint="eastAsia"/>
              </w:rPr>
              <w:t>）</w:t>
            </w:r>
          </w:p>
          <w:p w:rsidR="00F047E4" w:rsidRDefault="00F047E4" w:rsidP="00E73075">
            <w:pPr>
              <w:widowControl/>
              <w:jc w:val="left"/>
            </w:pPr>
          </w:p>
          <w:p w:rsidR="00F047E4" w:rsidRDefault="00F047E4" w:rsidP="00E73075">
            <w:pPr>
              <w:widowControl/>
              <w:jc w:val="left"/>
            </w:pPr>
          </w:p>
          <w:p w:rsidR="00F047E4" w:rsidRPr="00C06014" w:rsidRDefault="00F047E4" w:rsidP="00E73075">
            <w:pPr>
              <w:widowControl/>
              <w:jc w:val="left"/>
            </w:pPr>
          </w:p>
          <w:p w:rsidR="00F047E4" w:rsidRDefault="00F047E4" w:rsidP="00E73075">
            <w:pPr>
              <w:wordWrap w:val="0"/>
              <w:jc w:val="right"/>
            </w:pPr>
            <w:r>
              <w:rPr>
                <w:rFonts w:hint="eastAsia"/>
              </w:rPr>
              <w:t>组长签字：</w:t>
            </w:r>
            <w:r>
              <w:rPr>
                <w:rFonts w:hint="eastAsia"/>
              </w:rPr>
              <w:t xml:space="preserve">            </w:t>
            </w:r>
          </w:p>
          <w:p w:rsidR="00F047E4" w:rsidRDefault="00F047E4" w:rsidP="00E73075">
            <w:pPr>
              <w:wordWrap w:val="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F047E4" w:rsidTr="0091521E">
        <w:trPr>
          <w:trHeight w:val="3423"/>
          <w:jc w:val="center"/>
        </w:trPr>
        <w:tc>
          <w:tcPr>
            <w:tcW w:w="1815" w:type="dxa"/>
            <w:gridSpan w:val="6"/>
            <w:tcBorders>
              <w:top w:val="single" w:sz="4" w:space="0" w:color="auto"/>
              <w:left w:val="single" w:sz="12" w:space="0" w:color="auto"/>
              <w:bottom w:val="single" w:sz="4" w:space="0" w:color="auto"/>
              <w:right w:val="single" w:sz="4" w:space="0" w:color="auto"/>
            </w:tcBorders>
            <w:vAlign w:val="center"/>
          </w:tcPr>
          <w:p w:rsidR="00F047E4" w:rsidRDefault="00F047E4" w:rsidP="00E73075">
            <w:pPr>
              <w:jc w:val="center"/>
              <w:rPr>
                <w:rFonts w:ascii="仿宋_GB2312"/>
                <w:sz w:val="24"/>
              </w:rPr>
            </w:pPr>
            <w:r w:rsidRPr="005A1F45">
              <w:rPr>
                <w:rFonts w:hint="eastAsia"/>
              </w:rPr>
              <w:t>单位呈报意见</w:t>
            </w:r>
          </w:p>
        </w:tc>
        <w:tc>
          <w:tcPr>
            <w:tcW w:w="7482" w:type="dxa"/>
            <w:gridSpan w:val="15"/>
            <w:tcBorders>
              <w:top w:val="single" w:sz="4" w:space="0" w:color="auto"/>
              <w:left w:val="single" w:sz="4" w:space="0" w:color="auto"/>
              <w:bottom w:val="single" w:sz="4" w:space="0" w:color="auto"/>
              <w:right w:val="single" w:sz="12" w:space="0" w:color="auto"/>
            </w:tcBorders>
            <w:vAlign w:val="center"/>
          </w:tcPr>
          <w:p w:rsidR="00F047E4" w:rsidRPr="00BC4212" w:rsidRDefault="00F047E4" w:rsidP="00E73075">
            <w:pPr>
              <w:ind w:firstLineChars="200" w:firstLine="420"/>
              <w:jc w:val="left"/>
              <w:rPr>
                <w:rFonts w:ascii="仿宋_GB2312"/>
                <w:szCs w:val="21"/>
              </w:rPr>
            </w:pPr>
            <w:r w:rsidRPr="00BC4212">
              <w:rPr>
                <w:rFonts w:ascii="仿宋_GB2312" w:hint="eastAsia"/>
                <w:szCs w:val="21"/>
              </w:rPr>
              <w:t>注明该公开招聘人员符合《西南交通大学师资补充工作实施办法（试行）》西交校人〔</w:t>
            </w:r>
            <w:r w:rsidRPr="00BC4212">
              <w:rPr>
                <w:rFonts w:ascii="仿宋_GB2312"/>
                <w:szCs w:val="21"/>
              </w:rPr>
              <w:t>2013</w:t>
            </w:r>
            <w:r w:rsidRPr="00BC4212">
              <w:rPr>
                <w:rFonts w:ascii="仿宋_GB2312" w:hint="eastAsia"/>
                <w:szCs w:val="21"/>
              </w:rPr>
              <w:t>〕</w:t>
            </w:r>
            <w:r w:rsidRPr="00BC4212">
              <w:rPr>
                <w:rFonts w:ascii="仿宋_GB2312"/>
                <w:szCs w:val="21"/>
              </w:rPr>
              <w:t>58</w:t>
            </w:r>
            <w:r w:rsidRPr="00BC4212">
              <w:rPr>
                <w:rFonts w:ascii="仿宋_GB2312" w:hint="eastAsia"/>
                <w:szCs w:val="21"/>
              </w:rPr>
              <w:t>号中补充类别及相关待遇。</w:t>
            </w:r>
          </w:p>
          <w:p w:rsidR="00F047E4" w:rsidRPr="00BC4212" w:rsidRDefault="00F047E4" w:rsidP="00E73075">
            <w:pPr>
              <w:ind w:firstLineChars="200" w:firstLine="420"/>
              <w:jc w:val="left"/>
              <w:rPr>
                <w:rFonts w:ascii="仿宋_GB2312"/>
                <w:szCs w:val="21"/>
              </w:rPr>
            </w:pPr>
          </w:p>
          <w:p w:rsidR="00F047E4" w:rsidRPr="00BC4212" w:rsidRDefault="00F047E4" w:rsidP="00E73075">
            <w:pPr>
              <w:wordWrap w:val="0"/>
              <w:ind w:firstLineChars="1200" w:firstLine="2520"/>
              <w:jc w:val="left"/>
              <w:rPr>
                <w:rFonts w:ascii="仿宋_GB2312"/>
                <w:szCs w:val="21"/>
              </w:rPr>
            </w:pPr>
          </w:p>
          <w:p w:rsidR="00F047E4" w:rsidRPr="001A2BB4" w:rsidRDefault="00F047E4" w:rsidP="00E73075">
            <w:pPr>
              <w:widowControl/>
              <w:jc w:val="left"/>
              <w:rPr>
                <w:rFonts w:ascii="宋体" w:hAnsi="宋体" w:cs="宋体"/>
                <w:kern w:val="0"/>
                <w:sz w:val="24"/>
              </w:rPr>
            </w:pPr>
            <w:r w:rsidRPr="00BC4212">
              <w:rPr>
                <w:rFonts w:ascii="仿宋_GB2312" w:hint="eastAsia"/>
                <w:szCs w:val="21"/>
              </w:rPr>
              <w:t>我院根据《西南交通大学师资补充工作实施办法（试行）》西交校人〔</w:t>
            </w:r>
            <w:r w:rsidRPr="00BC4212">
              <w:rPr>
                <w:rFonts w:ascii="仿宋_GB2312"/>
                <w:szCs w:val="21"/>
              </w:rPr>
              <w:t>2013</w:t>
            </w:r>
            <w:r w:rsidRPr="00BC4212">
              <w:rPr>
                <w:rFonts w:ascii="仿宋_GB2312" w:hint="eastAsia"/>
                <w:szCs w:val="21"/>
              </w:rPr>
              <w:t>〕</w:t>
            </w:r>
            <w:r w:rsidRPr="00BC4212">
              <w:rPr>
                <w:rFonts w:ascii="仿宋_GB2312"/>
                <w:szCs w:val="21"/>
              </w:rPr>
              <w:t>58</w:t>
            </w:r>
            <w:r w:rsidRPr="00BC4212">
              <w:rPr>
                <w:rFonts w:ascii="仿宋_GB2312" w:hint="eastAsia"/>
                <w:szCs w:val="21"/>
              </w:rPr>
              <w:t>号中常规补充国内著名大学优秀博士（</w:t>
            </w:r>
            <w:r w:rsidRPr="00BC4212">
              <w:rPr>
                <w:rFonts w:ascii="仿宋_GB2312" w:hint="eastAsia"/>
                <w:szCs w:val="21"/>
              </w:rPr>
              <w:t>C</w:t>
            </w:r>
            <w:r w:rsidRPr="00BC4212">
              <w:rPr>
                <w:rFonts w:ascii="仿宋_GB2312" w:hint="eastAsia"/>
                <w:szCs w:val="21"/>
              </w:rPr>
              <w:t>类）</w:t>
            </w:r>
            <w:r w:rsidRPr="00BC4212">
              <w:rPr>
                <w:rFonts w:ascii="仿宋_GB2312" w:hint="eastAsia"/>
                <w:szCs w:val="21"/>
              </w:rPr>
              <w:t>35</w:t>
            </w:r>
            <w:r w:rsidRPr="00BC4212">
              <w:rPr>
                <w:rFonts w:ascii="仿宋_GB2312" w:hint="eastAsia"/>
                <w:szCs w:val="21"/>
              </w:rPr>
              <w:t>岁以下，待遇为安家费及租住房补贴</w:t>
            </w:r>
            <w:r w:rsidRPr="00BC4212">
              <w:rPr>
                <w:rFonts w:ascii="仿宋_GB2312" w:hint="eastAsia"/>
                <w:szCs w:val="21"/>
              </w:rPr>
              <w:t>10</w:t>
            </w:r>
            <w:r w:rsidRPr="00BC4212">
              <w:rPr>
                <w:rFonts w:ascii="仿宋_GB2312" w:hint="eastAsia"/>
                <w:szCs w:val="21"/>
              </w:rPr>
              <w:t>万元。</w:t>
            </w:r>
            <w:r w:rsidRPr="00BC4212">
              <w:rPr>
                <w:rFonts w:ascii="宋体" w:hAnsi="宋体" w:cs="宋体" w:hint="eastAsia"/>
                <w:kern w:val="0"/>
                <w:szCs w:val="21"/>
              </w:rPr>
              <w:t>（</w:t>
            </w:r>
            <w:r w:rsidRPr="002F7143">
              <w:rPr>
                <w:rFonts w:ascii="宋体" w:hAnsi="宋体" w:cs="宋体" w:hint="eastAsia"/>
                <w:kern w:val="0"/>
                <w:szCs w:val="21"/>
              </w:rPr>
              <w:t>模板</w:t>
            </w:r>
            <w:r w:rsidRPr="00BC4212">
              <w:rPr>
                <w:rFonts w:ascii="宋体" w:hAnsi="宋体" w:cs="宋体"/>
                <w:kern w:val="0"/>
                <w:szCs w:val="21"/>
              </w:rPr>
              <w:t>，仅供参考）</w:t>
            </w:r>
          </w:p>
          <w:p w:rsidR="00F047E4" w:rsidRDefault="00F047E4" w:rsidP="00E73075">
            <w:pPr>
              <w:jc w:val="left"/>
              <w:rPr>
                <w:rFonts w:ascii="仿宋_GB2312"/>
                <w:sz w:val="24"/>
              </w:rPr>
            </w:pPr>
          </w:p>
          <w:p w:rsidR="00F047E4" w:rsidRPr="001A2BB4" w:rsidRDefault="00F047E4" w:rsidP="00E73075">
            <w:pPr>
              <w:wordWrap w:val="0"/>
              <w:jc w:val="left"/>
              <w:rPr>
                <w:rFonts w:ascii="仿宋_GB2312"/>
                <w:sz w:val="24"/>
              </w:rPr>
            </w:pPr>
          </w:p>
          <w:p w:rsidR="00F047E4" w:rsidRDefault="00F047E4" w:rsidP="00E73075">
            <w:pPr>
              <w:wordWrap w:val="0"/>
              <w:ind w:firstLineChars="1200" w:firstLine="2880"/>
              <w:rPr>
                <w:rFonts w:ascii="仿宋_GB2312"/>
                <w:sz w:val="24"/>
              </w:rPr>
            </w:pPr>
            <w:r>
              <w:rPr>
                <w:rFonts w:ascii="仿宋_GB2312" w:hint="eastAsia"/>
                <w:sz w:val="24"/>
              </w:rPr>
              <w:t>单位负责</w:t>
            </w:r>
            <w:r w:rsidRPr="002F7143">
              <w:rPr>
                <w:rFonts w:ascii="仿宋_GB2312" w:hint="eastAsia"/>
                <w:sz w:val="24"/>
              </w:rPr>
              <w:t>人签章：</w:t>
            </w:r>
            <w:r>
              <w:rPr>
                <w:rFonts w:ascii="仿宋_GB2312" w:hint="eastAsia"/>
                <w:sz w:val="24"/>
              </w:rPr>
              <w:t xml:space="preserve">                   </w:t>
            </w:r>
          </w:p>
          <w:p w:rsidR="00F047E4" w:rsidRDefault="00F047E4" w:rsidP="00E73075">
            <w:pPr>
              <w:wordWrap w:val="0"/>
              <w:jc w:val="right"/>
              <w:rPr>
                <w:rFonts w:ascii="仿宋_GB2312"/>
                <w:sz w:val="24"/>
              </w:rPr>
            </w:pPr>
            <w:r>
              <w:rPr>
                <w:rFonts w:ascii="仿宋_GB2312" w:hint="eastAsia"/>
                <w:sz w:val="24"/>
              </w:rPr>
              <w:t>（公章）</w:t>
            </w:r>
            <w:r>
              <w:rPr>
                <w:rFonts w:ascii="仿宋_GB2312" w:hint="eastAsia"/>
                <w:sz w:val="24"/>
              </w:rPr>
              <w:t xml:space="preserve">            </w:t>
            </w:r>
            <w:r>
              <w:rPr>
                <w:rFonts w:ascii="仿宋_GB2312" w:hint="eastAsia"/>
                <w:sz w:val="24"/>
              </w:rPr>
              <w:t>年</w:t>
            </w:r>
            <w:r>
              <w:rPr>
                <w:rFonts w:ascii="仿宋_GB2312" w:hint="eastAsia"/>
                <w:sz w:val="24"/>
              </w:rPr>
              <w:t xml:space="preserve">    </w:t>
            </w:r>
            <w:r>
              <w:rPr>
                <w:rFonts w:ascii="仿宋_GB2312" w:hint="eastAsia"/>
                <w:sz w:val="24"/>
              </w:rPr>
              <w:t>月</w:t>
            </w:r>
            <w:r>
              <w:rPr>
                <w:rFonts w:ascii="仿宋_GB2312" w:hint="eastAsia"/>
                <w:sz w:val="24"/>
              </w:rPr>
              <w:t xml:space="preserve">    </w:t>
            </w:r>
            <w:r>
              <w:rPr>
                <w:rFonts w:ascii="仿宋_GB2312" w:hint="eastAsia"/>
                <w:sz w:val="24"/>
              </w:rPr>
              <w:t>日</w:t>
            </w:r>
          </w:p>
        </w:tc>
      </w:tr>
      <w:tr w:rsidR="00F047E4" w:rsidTr="00E73075">
        <w:tblPrEx>
          <w:tblBorders>
            <w:insideH w:val="single" w:sz="12" w:space="0" w:color="auto"/>
            <w:insideV w:val="single" w:sz="12" w:space="0" w:color="auto"/>
          </w:tblBorders>
        </w:tblPrEx>
        <w:trPr>
          <w:trHeight w:val="1086"/>
          <w:jc w:val="center"/>
        </w:trPr>
        <w:tc>
          <w:tcPr>
            <w:tcW w:w="1815" w:type="dxa"/>
            <w:gridSpan w:val="6"/>
            <w:tcBorders>
              <w:top w:val="single" w:sz="4" w:space="0" w:color="auto"/>
              <w:left w:val="single" w:sz="12" w:space="0" w:color="auto"/>
              <w:bottom w:val="single" w:sz="4" w:space="0" w:color="auto"/>
              <w:right w:val="single" w:sz="4" w:space="0" w:color="auto"/>
            </w:tcBorders>
            <w:vAlign w:val="center"/>
          </w:tcPr>
          <w:p w:rsidR="00F047E4" w:rsidRPr="001641A9" w:rsidRDefault="00F047E4" w:rsidP="00E73075">
            <w:pPr>
              <w:jc w:val="center"/>
            </w:pPr>
            <w:r>
              <w:t>党委教师工作部</w:t>
            </w:r>
            <w:r w:rsidR="00600385">
              <w:rPr>
                <w:rFonts w:hint="eastAsia"/>
              </w:rPr>
              <w:t>意见（</w:t>
            </w:r>
            <w:r>
              <w:rPr>
                <w:rFonts w:hint="eastAsia"/>
              </w:rPr>
              <w:t>思想政治、品德学风综合考察与评价</w:t>
            </w:r>
            <w:r w:rsidR="00600385">
              <w:rPr>
                <w:rFonts w:hint="eastAsia"/>
              </w:rPr>
              <w:t>）</w:t>
            </w:r>
          </w:p>
        </w:tc>
        <w:tc>
          <w:tcPr>
            <w:tcW w:w="7482" w:type="dxa"/>
            <w:gridSpan w:val="15"/>
            <w:tcBorders>
              <w:top w:val="single" w:sz="4" w:space="0" w:color="auto"/>
              <w:left w:val="single" w:sz="4" w:space="0" w:color="auto"/>
              <w:bottom w:val="single" w:sz="4" w:space="0" w:color="auto"/>
              <w:right w:val="single" w:sz="12" w:space="0" w:color="auto"/>
            </w:tcBorders>
            <w:vAlign w:val="center"/>
          </w:tcPr>
          <w:p w:rsidR="00F047E4" w:rsidRDefault="00F047E4" w:rsidP="00E73075">
            <w:pPr>
              <w:jc w:val="center"/>
              <w:rPr>
                <w:b/>
                <w:sz w:val="24"/>
              </w:rPr>
            </w:pPr>
          </w:p>
          <w:p w:rsidR="00F047E4" w:rsidRDefault="00F047E4" w:rsidP="00E73075">
            <w:pPr>
              <w:jc w:val="center"/>
              <w:rPr>
                <w:b/>
                <w:sz w:val="24"/>
              </w:rPr>
            </w:pPr>
          </w:p>
          <w:p w:rsidR="0091521E" w:rsidRDefault="0091521E" w:rsidP="00E73075">
            <w:pPr>
              <w:jc w:val="center"/>
              <w:rPr>
                <w:b/>
                <w:sz w:val="24"/>
              </w:rPr>
            </w:pPr>
          </w:p>
          <w:p w:rsidR="0091521E" w:rsidRDefault="0091521E" w:rsidP="00E73075">
            <w:pPr>
              <w:jc w:val="center"/>
              <w:rPr>
                <w:b/>
                <w:sz w:val="24"/>
              </w:rPr>
            </w:pPr>
          </w:p>
          <w:p w:rsidR="0091521E" w:rsidRDefault="0091521E" w:rsidP="00E73075">
            <w:pPr>
              <w:jc w:val="center"/>
              <w:rPr>
                <w:b/>
                <w:sz w:val="24"/>
              </w:rPr>
            </w:pPr>
          </w:p>
          <w:p w:rsidR="0091521E" w:rsidRDefault="0091521E" w:rsidP="00E73075">
            <w:pPr>
              <w:jc w:val="center"/>
              <w:rPr>
                <w:b/>
                <w:sz w:val="24"/>
              </w:rPr>
            </w:pPr>
          </w:p>
          <w:p w:rsidR="0091521E" w:rsidRDefault="0091521E" w:rsidP="00E73075">
            <w:pPr>
              <w:jc w:val="center"/>
              <w:rPr>
                <w:b/>
                <w:sz w:val="24"/>
              </w:rPr>
            </w:pPr>
          </w:p>
          <w:p w:rsidR="0091521E" w:rsidRDefault="0091521E" w:rsidP="00E73075">
            <w:pPr>
              <w:jc w:val="center"/>
              <w:rPr>
                <w:b/>
                <w:sz w:val="24"/>
              </w:rPr>
            </w:pPr>
          </w:p>
          <w:p w:rsidR="00F047E4" w:rsidRDefault="00F047E4" w:rsidP="00E73075">
            <w:pPr>
              <w:wordWrap w:val="0"/>
              <w:ind w:firstLineChars="1200" w:firstLine="2880"/>
              <w:rPr>
                <w:rFonts w:ascii="仿宋_GB2312"/>
                <w:sz w:val="24"/>
              </w:rPr>
            </w:pPr>
            <w:r>
              <w:rPr>
                <w:rFonts w:ascii="仿宋_GB2312" w:hint="eastAsia"/>
                <w:sz w:val="24"/>
              </w:rPr>
              <w:t>单位负责</w:t>
            </w:r>
            <w:r w:rsidRPr="002F7143">
              <w:rPr>
                <w:rFonts w:ascii="仿宋_GB2312" w:hint="eastAsia"/>
                <w:sz w:val="24"/>
              </w:rPr>
              <w:t>人签章：</w:t>
            </w:r>
            <w:r>
              <w:rPr>
                <w:rFonts w:ascii="仿宋_GB2312" w:hint="eastAsia"/>
                <w:sz w:val="24"/>
              </w:rPr>
              <w:t xml:space="preserve">                   </w:t>
            </w:r>
          </w:p>
          <w:p w:rsidR="00F047E4" w:rsidRPr="00F0091C" w:rsidRDefault="00F047E4" w:rsidP="00E73075">
            <w:pPr>
              <w:jc w:val="center"/>
              <w:rPr>
                <w:b/>
                <w:sz w:val="24"/>
              </w:rPr>
            </w:pPr>
            <w:r>
              <w:rPr>
                <w:rFonts w:ascii="仿宋_GB2312" w:hint="eastAsia"/>
                <w:sz w:val="24"/>
              </w:rPr>
              <w:t>（公章）</w:t>
            </w:r>
            <w:r>
              <w:rPr>
                <w:rFonts w:ascii="仿宋_GB2312" w:hint="eastAsia"/>
                <w:sz w:val="24"/>
              </w:rPr>
              <w:t xml:space="preserve">            </w:t>
            </w:r>
            <w:r>
              <w:rPr>
                <w:rFonts w:ascii="仿宋_GB2312" w:hint="eastAsia"/>
                <w:sz w:val="24"/>
              </w:rPr>
              <w:t>年</w:t>
            </w:r>
            <w:r>
              <w:rPr>
                <w:rFonts w:ascii="仿宋_GB2312" w:hint="eastAsia"/>
                <w:sz w:val="24"/>
              </w:rPr>
              <w:t xml:space="preserve">    </w:t>
            </w:r>
            <w:r>
              <w:rPr>
                <w:rFonts w:ascii="仿宋_GB2312" w:hint="eastAsia"/>
                <w:sz w:val="24"/>
              </w:rPr>
              <w:t>月</w:t>
            </w:r>
            <w:r>
              <w:rPr>
                <w:rFonts w:ascii="仿宋_GB2312" w:hint="eastAsia"/>
                <w:sz w:val="24"/>
              </w:rPr>
              <w:t xml:space="preserve">    </w:t>
            </w:r>
            <w:r>
              <w:rPr>
                <w:rFonts w:ascii="仿宋_GB2312" w:hint="eastAsia"/>
                <w:sz w:val="24"/>
              </w:rPr>
              <w:t>日</w:t>
            </w:r>
          </w:p>
        </w:tc>
      </w:tr>
      <w:tr w:rsidR="00F047E4" w:rsidTr="00E73075">
        <w:tblPrEx>
          <w:tblBorders>
            <w:insideH w:val="single" w:sz="12" w:space="0" w:color="auto"/>
            <w:insideV w:val="single" w:sz="12" w:space="0" w:color="auto"/>
          </w:tblBorders>
        </w:tblPrEx>
        <w:trPr>
          <w:trHeight w:val="1086"/>
          <w:jc w:val="center"/>
        </w:trPr>
        <w:tc>
          <w:tcPr>
            <w:tcW w:w="1815" w:type="dxa"/>
            <w:gridSpan w:val="6"/>
            <w:tcBorders>
              <w:top w:val="single" w:sz="4" w:space="0" w:color="auto"/>
              <w:left w:val="single" w:sz="12" w:space="0" w:color="auto"/>
              <w:bottom w:val="single" w:sz="4" w:space="0" w:color="auto"/>
              <w:right w:val="single" w:sz="4" w:space="0" w:color="auto"/>
            </w:tcBorders>
            <w:vAlign w:val="center"/>
          </w:tcPr>
          <w:p w:rsidR="00F047E4" w:rsidRDefault="00F047E4" w:rsidP="00E73075">
            <w:pPr>
              <w:jc w:val="center"/>
            </w:pPr>
            <w:r>
              <w:rPr>
                <w:rFonts w:hint="eastAsia"/>
              </w:rPr>
              <w:lastRenderedPageBreak/>
              <w:t>学校综合能力测试结果</w:t>
            </w:r>
          </w:p>
        </w:tc>
        <w:tc>
          <w:tcPr>
            <w:tcW w:w="7482" w:type="dxa"/>
            <w:gridSpan w:val="15"/>
            <w:tcBorders>
              <w:top w:val="single" w:sz="4" w:space="0" w:color="auto"/>
              <w:left w:val="single" w:sz="4" w:space="0" w:color="auto"/>
              <w:bottom w:val="single" w:sz="4" w:space="0" w:color="auto"/>
              <w:right w:val="single" w:sz="12" w:space="0" w:color="auto"/>
            </w:tcBorders>
            <w:vAlign w:val="center"/>
          </w:tcPr>
          <w:p w:rsidR="00F047E4" w:rsidRDefault="00F047E4" w:rsidP="00E73075">
            <w:pPr>
              <w:jc w:val="center"/>
              <w:rPr>
                <w:sz w:val="24"/>
              </w:rPr>
            </w:pPr>
            <w:r w:rsidRPr="00753EF8">
              <w:rPr>
                <w:rFonts w:hint="eastAsia"/>
                <w:sz w:val="24"/>
              </w:rPr>
              <w:t>经二</w:t>
            </w:r>
            <w:r w:rsidRPr="00753EF8">
              <w:rPr>
                <w:rFonts w:hint="eastAsia"/>
                <w:sz w:val="24"/>
              </w:rPr>
              <w:t>O</w:t>
            </w:r>
            <w:r w:rsidRPr="00753EF8">
              <w:rPr>
                <w:rFonts w:hint="eastAsia"/>
                <w:sz w:val="24"/>
              </w:rPr>
              <w:t xml:space="preserve">　　　　年　　　月　　　日综合能力测评，成绩合格（不合格）</w:t>
            </w:r>
          </w:p>
          <w:p w:rsidR="00D13822" w:rsidRPr="00753EF8" w:rsidRDefault="00D13822" w:rsidP="00E73075">
            <w:pPr>
              <w:jc w:val="center"/>
              <w:rPr>
                <w:sz w:val="24"/>
              </w:rPr>
            </w:pPr>
          </w:p>
        </w:tc>
      </w:tr>
      <w:tr w:rsidR="00F047E4" w:rsidTr="00D13822">
        <w:tblPrEx>
          <w:tblBorders>
            <w:insideH w:val="single" w:sz="12" w:space="0" w:color="auto"/>
            <w:insideV w:val="single" w:sz="12" w:space="0" w:color="auto"/>
          </w:tblBorders>
        </w:tblPrEx>
        <w:trPr>
          <w:trHeight w:val="1736"/>
          <w:jc w:val="center"/>
        </w:trPr>
        <w:tc>
          <w:tcPr>
            <w:tcW w:w="1815" w:type="dxa"/>
            <w:gridSpan w:val="6"/>
            <w:tcBorders>
              <w:top w:val="single" w:sz="4" w:space="0" w:color="auto"/>
              <w:left w:val="single" w:sz="12" w:space="0" w:color="auto"/>
              <w:bottom w:val="single" w:sz="4" w:space="0" w:color="auto"/>
              <w:right w:val="single" w:sz="4" w:space="0" w:color="auto"/>
            </w:tcBorders>
            <w:vAlign w:val="center"/>
          </w:tcPr>
          <w:p w:rsidR="00F047E4" w:rsidRDefault="00F047E4" w:rsidP="00E73075">
            <w:pPr>
              <w:jc w:val="center"/>
            </w:pPr>
            <w:r>
              <w:rPr>
                <w:rFonts w:hint="eastAsia"/>
              </w:rPr>
              <w:t>体检</w:t>
            </w:r>
            <w:r>
              <w:t>结果</w:t>
            </w:r>
          </w:p>
        </w:tc>
        <w:tc>
          <w:tcPr>
            <w:tcW w:w="7482" w:type="dxa"/>
            <w:gridSpan w:val="15"/>
            <w:tcBorders>
              <w:top w:val="single" w:sz="4" w:space="0" w:color="auto"/>
              <w:left w:val="single" w:sz="4" w:space="0" w:color="auto"/>
              <w:bottom w:val="single" w:sz="4" w:space="0" w:color="auto"/>
              <w:right w:val="single" w:sz="12" w:space="0" w:color="auto"/>
            </w:tcBorders>
            <w:vAlign w:val="center"/>
          </w:tcPr>
          <w:p w:rsidR="00F047E4" w:rsidRDefault="00F047E4" w:rsidP="00E73075">
            <w:pPr>
              <w:jc w:val="center"/>
            </w:pPr>
          </w:p>
          <w:p w:rsidR="00D13822" w:rsidRDefault="00D13822" w:rsidP="00E73075">
            <w:pPr>
              <w:jc w:val="center"/>
            </w:pPr>
          </w:p>
          <w:p w:rsidR="00D13822" w:rsidRDefault="00D13822" w:rsidP="00E73075">
            <w:pPr>
              <w:jc w:val="center"/>
            </w:pPr>
          </w:p>
          <w:p w:rsidR="00D13822" w:rsidRDefault="00D13822" w:rsidP="00E73075">
            <w:pPr>
              <w:jc w:val="center"/>
            </w:pPr>
          </w:p>
          <w:p w:rsidR="00D13822" w:rsidRDefault="00D13822" w:rsidP="00E73075">
            <w:pPr>
              <w:jc w:val="center"/>
            </w:pPr>
          </w:p>
          <w:p w:rsidR="00D13822" w:rsidRDefault="00D13822" w:rsidP="00E73075">
            <w:pPr>
              <w:jc w:val="center"/>
            </w:pPr>
          </w:p>
        </w:tc>
      </w:tr>
      <w:tr w:rsidR="00F047E4" w:rsidTr="00D13822">
        <w:tblPrEx>
          <w:tblBorders>
            <w:insideH w:val="single" w:sz="12" w:space="0" w:color="auto"/>
            <w:insideV w:val="single" w:sz="12" w:space="0" w:color="auto"/>
          </w:tblBorders>
        </w:tblPrEx>
        <w:trPr>
          <w:trHeight w:val="1405"/>
          <w:jc w:val="center"/>
        </w:trPr>
        <w:tc>
          <w:tcPr>
            <w:tcW w:w="1815" w:type="dxa"/>
            <w:gridSpan w:val="6"/>
            <w:tcBorders>
              <w:top w:val="single" w:sz="4" w:space="0" w:color="auto"/>
              <w:left w:val="single" w:sz="12" w:space="0" w:color="auto"/>
              <w:bottom w:val="single" w:sz="4" w:space="0" w:color="auto"/>
              <w:right w:val="single" w:sz="4" w:space="0" w:color="auto"/>
            </w:tcBorders>
            <w:vAlign w:val="center"/>
          </w:tcPr>
          <w:p w:rsidR="00F047E4" w:rsidRDefault="00F047E4" w:rsidP="00E73075">
            <w:pPr>
              <w:jc w:val="center"/>
            </w:pPr>
            <w:r>
              <w:rPr>
                <w:rFonts w:hint="eastAsia"/>
              </w:rPr>
              <w:t>人事处</w:t>
            </w:r>
          </w:p>
          <w:p w:rsidR="00F047E4" w:rsidRDefault="00F047E4" w:rsidP="00E73075">
            <w:pPr>
              <w:jc w:val="center"/>
            </w:pPr>
            <w:r>
              <w:rPr>
                <w:rFonts w:hint="eastAsia"/>
              </w:rPr>
              <w:t>复核意见</w:t>
            </w:r>
          </w:p>
        </w:tc>
        <w:tc>
          <w:tcPr>
            <w:tcW w:w="7482" w:type="dxa"/>
            <w:gridSpan w:val="15"/>
            <w:tcBorders>
              <w:top w:val="single" w:sz="4" w:space="0" w:color="auto"/>
              <w:left w:val="single" w:sz="4" w:space="0" w:color="auto"/>
              <w:bottom w:val="single" w:sz="4" w:space="0" w:color="auto"/>
              <w:right w:val="single" w:sz="12" w:space="0" w:color="auto"/>
            </w:tcBorders>
            <w:vAlign w:val="center"/>
          </w:tcPr>
          <w:p w:rsidR="00F047E4" w:rsidRDefault="00F047E4" w:rsidP="00E73075">
            <w:pPr>
              <w:jc w:val="center"/>
            </w:pPr>
          </w:p>
          <w:p w:rsidR="00D13822" w:rsidRDefault="00D13822" w:rsidP="00E73075">
            <w:pPr>
              <w:jc w:val="center"/>
            </w:pPr>
          </w:p>
          <w:p w:rsidR="00D13822" w:rsidRDefault="00D13822" w:rsidP="00E73075">
            <w:pPr>
              <w:jc w:val="center"/>
            </w:pPr>
          </w:p>
          <w:p w:rsidR="00D13822" w:rsidRDefault="00D13822" w:rsidP="00E73075">
            <w:pPr>
              <w:jc w:val="center"/>
            </w:pPr>
          </w:p>
        </w:tc>
      </w:tr>
      <w:tr w:rsidR="00F047E4" w:rsidTr="00D13822">
        <w:tblPrEx>
          <w:tblBorders>
            <w:insideH w:val="single" w:sz="12" w:space="0" w:color="auto"/>
            <w:insideV w:val="single" w:sz="12" w:space="0" w:color="auto"/>
          </w:tblBorders>
        </w:tblPrEx>
        <w:trPr>
          <w:trHeight w:val="1538"/>
          <w:jc w:val="center"/>
        </w:trPr>
        <w:tc>
          <w:tcPr>
            <w:tcW w:w="1815" w:type="dxa"/>
            <w:gridSpan w:val="6"/>
            <w:tcBorders>
              <w:top w:val="single" w:sz="4" w:space="0" w:color="auto"/>
              <w:left w:val="single" w:sz="12" w:space="0" w:color="auto"/>
              <w:bottom w:val="single" w:sz="4" w:space="0" w:color="auto"/>
              <w:right w:val="single" w:sz="4" w:space="0" w:color="auto"/>
            </w:tcBorders>
            <w:vAlign w:val="center"/>
          </w:tcPr>
          <w:p w:rsidR="00F047E4" w:rsidRDefault="00F047E4" w:rsidP="00E73075">
            <w:pPr>
              <w:jc w:val="center"/>
            </w:pPr>
            <w:r>
              <w:rPr>
                <w:rFonts w:hint="eastAsia"/>
              </w:rPr>
              <w:t>人事处</w:t>
            </w:r>
          </w:p>
          <w:p w:rsidR="00F047E4" w:rsidRDefault="00F047E4" w:rsidP="00E73075">
            <w:pPr>
              <w:jc w:val="center"/>
            </w:pPr>
            <w:r>
              <w:rPr>
                <w:rFonts w:hint="eastAsia"/>
              </w:rPr>
              <w:t>拟聘</w:t>
            </w:r>
            <w:r>
              <w:t>公示</w:t>
            </w:r>
          </w:p>
          <w:p w:rsidR="00F047E4" w:rsidRDefault="00F047E4" w:rsidP="00E73075">
            <w:pPr>
              <w:jc w:val="center"/>
            </w:pPr>
            <w:r>
              <w:rPr>
                <w:rFonts w:hint="eastAsia"/>
              </w:rPr>
              <w:t>情况</w:t>
            </w:r>
          </w:p>
        </w:tc>
        <w:tc>
          <w:tcPr>
            <w:tcW w:w="7482" w:type="dxa"/>
            <w:gridSpan w:val="15"/>
            <w:tcBorders>
              <w:top w:val="single" w:sz="4" w:space="0" w:color="auto"/>
              <w:left w:val="single" w:sz="4" w:space="0" w:color="auto"/>
              <w:bottom w:val="single" w:sz="4" w:space="0" w:color="auto"/>
              <w:right w:val="single" w:sz="12" w:space="0" w:color="auto"/>
            </w:tcBorders>
            <w:vAlign w:val="center"/>
          </w:tcPr>
          <w:p w:rsidR="00F047E4" w:rsidRDefault="00F047E4" w:rsidP="00E73075">
            <w:pPr>
              <w:jc w:val="center"/>
            </w:pPr>
          </w:p>
          <w:p w:rsidR="00D13822" w:rsidRDefault="00D13822" w:rsidP="00E73075">
            <w:pPr>
              <w:jc w:val="center"/>
            </w:pPr>
          </w:p>
          <w:p w:rsidR="00D13822" w:rsidRDefault="00D13822" w:rsidP="00E73075">
            <w:pPr>
              <w:jc w:val="center"/>
            </w:pPr>
          </w:p>
          <w:p w:rsidR="00D13822" w:rsidRDefault="00D13822" w:rsidP="00E73075">
            <w:pPr>
              <w:jc w:val="center"/>
            </w:pPr>
          </w:p>
          <w:p w:rsidR="00D13822" w:rsidRDefault="00D13822" w:rsidP="00E73075">
            <w:pPr>
              <w:jc w:val="center"/>
            </w:pPr>
          </w:p>
        </w:tc>
      </w:tr>
      <w:tr w:rsidR="00F047E4" w:rsidTr="00C72DFF">
        <w:tblPrEx>
          <w:tblBorders>
            <w:insideH w:val="single" w:sz="12" w:space="0" w:color="auto"/>
            <w:insideV w:val="single" w:sz="12" w:space="0" w:color="auto"/>
          </w:tblBorders>
        </w:tblPrEx>
        <w:trPr>
          <w:trHeight w:val="1188"/>
          <w:jc w:val="center"/>
        </w:trPr>
        <w:tc>
          <w:tcPr>
            <w:tcW w:w="1815" w:type="dxa"/>
            <w:gridSpan w:val="6"/>
            <w:tcBorders>
              <w:top w:val="single" w:sz="4" w:space="0" w:color="auto"/>
              <w:left w:val="single" w:sz="12" w:space="0" w:color="auto"/>
              <w:bottom w:val="single" w:sz="4" w:space="0" w:color="auto"/>
              <w:right w:val="single" w:sz="4" w:space="0" w:color="auto"/>
            </w:tcBorders>
            <w:vAlign w:val="center"/>
          </w:tcPr>
          <w:p w:rsidR="00F047E4" w:rsidRDefault="00F047E4" w:rsidP="00E73075">
            <w:pPr>
              <w:jc w:val="center"/>
            </w:pPr>
            <w:r>
              <w:rPr>
                <w:rFonts w:hint="eastAsia"/>
              </w:rPr>
              <w:t>校公开招聘工作领导小组审核意见</w:t>
            </w:r>
          </w:p>
        </w:tc>
        <w:tc>
          <w:tcPr>
            <w:tcW w:w="7482" w:type="dxa"/>
            <w:gridSpan w:val="15"/>
            <w:tcBorders>
              <w:top w:val="single" w:sz="4" w:space="0" w:color="auto"/>
              <w:left w:val="single" w:sz="4" w:space="0" w:color="auto"/>
              <w:bottom w:val="single" w:sz="4" w:space="0" w:color="auto"/>
              <w:right w:val="single" w:sz="12" w:space="0" w:color="auto"/>
            </w:tcBorders>
            <w:vAlign w:val="center"/>
          </w:tcPr>
          <w:p w:rsidR="00F047E4" w:rsidRDefault="00F047E4" w:rsidP="00E73075">
            <w:pPr>
              <w:jc w:val="center"/>
            </w:pPr>
          </w:p>
          <w:p w:rsidR="00D13822" w:rsidRDefault="00D13822" w:rsidP="00E73075">
            <w:pPr>
              <w:jc w:val="center"/>
            </w:pPr>
          </w:p>
          <w:p w:rsidR="00D13822" w:rsidRDefault="00D13822" w:rsidP="00E73075">
            <w:pPr>
              <w:jc w:val="center"/>
            </w:pPr>
          </w:p>
          <w:p w:rsidR="00D13822" w:rsidRDefault="00D13822" w:rsidP="00E73075">
            <w:pPr>
              <w:jc w:val="center"/>
            </w:pPr>
          </w:p>
          <w:p w:rsidR="00D13822" w:rsidRPr="00045691" w:rsidRDefault="00D13822" w:rsidP="00E73075">
            <w:pPr>
              <w:jc w:val="center"/>
            </w:pPr>
          </w:p>
        </w:tc>
      </w:tr>
      <w:tr w:rsidR="00F047E4" w:rsidTr="00E73075">
        <w:tblPrEx>
          <w:tblBorders>
            <w:insideH w:val="single" w:sz="12" w:space="0" w:color="auto"/>
            <w:insideV w:val="single" w:sz="12" w:space="0" w:color="auto"/>
          </w:tblBorders>
        </w:tblPrEx>
        <w:trPr>
          <w:trHeight w:val="983"/>
          <w:jc w:val="center"/>
        </w:trPr>
        <w:tc>
          <w:tcPr>
            <w:tcW w:w="1815" w:type="dxa"/>
            <w:gridSpan w:val="6"/>
            <w:tcBorders>
              <w:top w:val="single" w:sz="4" w:space="0" w:color="auto"/>
              <w:left w:val="single" w:sz="12" w:space="0" w:color="auto"/>
              <w:bottom w:val="single" w:sz="4" w:space="0" w:color="auto"/>
              <w:right w:val="single" w:sz="4" w:space="0" w:color="auto"/>
            </w:tcBorders>
            <w:vAlign w:val="center"/>
          </w:tcPr>
          <w:p w:rsidR="00F047E4" w:rsidRDefault="00F047E4" w:rsidP="00E73075">
            <w:pPr>
              <w:jc w:val="center"/>
            </w:pPr>
            <w:r>
              <w:rPr>
                <w:rFonts w:hint="eastAsia"/>
              </w:rPr>
              <w:t>校长办公会议结论</w:t>
            </w:r>
          </w:p>
        </w:tc>
        <w:tc>
          <w:tcPr>
            <w:tcW w:w="7482" w:type="dxa"/>
            <w:gridSpan w:val="15"/>
            <w:tcBorders>
              <w:top w:val="single" w:sz="4" w:space="0" w:color="auto"/>
              <w:left w:val="single" w:sz="4" w:space="0" w:color="auto"/>
              <w:bottom w:val="single" w:sz="4" w:space="0" w:color="auto"/>
              <w:right w:val="single" w:sz="12" w:space="0" w:color="auto"/>
            </w:tcBorders>
            <w:vAlign w:val="center"/>
          </w:tcPr>
          <w:p w:rsidR="00F047E4" w:rsidRDefault="00F047E4" w:rsidP="00E73075">
            <w:pPr>
              <w:ind w:firstLineChars="200" w:firstLine="420"/>
            </w:pPr>
            <w:r>
              <w:rPr>
                <w:rFonts w:hint="eastAsia"/>
              </w:rPr>
              <w:t>经</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日第</w:t>
            </w:r>
            <w:r>
              <w:rPr>
                <w:rFonts w:hint="eastAsia"/>
              </w:rPr>
              <w:t xml:space="preserve">      </w:t>
            </w:r>
            <w:r>
              <w:rPr>
                <w:rFonts w:hint="eastAsia"/>
              </w:rPr>
              <w:t>次校长办公会议（校办纪</w:t>
            </w:r>
            <w:r>
              <w:rPr>
                <w:rFonts w:hint="eastAsia"/>
              </w:rPr>
              <w:t xml:space="preserve">[       ]   </w:t>
            </w:r>
            <w:r>
              <w:rPr>
                <w:rFonts w:hint="eastAsia"/>
              </w:rPr>
              <w:t>号）研究，</w:t>
            </w:r>
          </w:p>
          <w:p w:rsidR="00F047E4" w:rsidRDefault="00F047E4" w:rsidP="00E73075">
            <w:r>
              <w:rPr>
                <w:rFonts w:hint="eastAsia"/>
              </w:rPr>
              <w:t>同意（不同意、暂缓）录用。</w:t>
            </w:r>
          </w:p>
        </w:tc>
      </w:tr>
      <w:tr w:rsidR="00F047E4" w:rsidTr="00E73075">
        <w:tblPrEx>
          <w:tblBorders>
            <w:insideH w:val="single" w:sz="12" w:space="0" w:color="auto"/>
            <w:insideV w:val="single" w:sz="12" w:space="0" w:color="auto"/>
          </w:tblBorders>
        </w:tblPrEx>
        <w:trPr>
          <w:trHeight w:val="2597"/>
          <w:jc w:val="center"/>
        </w:trPr>
        <w:tc>
          <w:tcPr>
            <w:tcW w:w="1815" w:type="dxa"/>
            <w:gridSpan w:val="6"/>
            <w:tcBorders>
              <w:top w:val="single" w:sz="4" w:space="0" w:color="auto"/>
              <w:left w:val="single" w:sz="12" w:space="0" w:color="auto"/>
              <w:bottom w:val="single" w:sz="12" w:space="0" w:color="auto"/>
              <w:right w:val="single" w:sz="4" w:space="0" w:color="auto"/>
            </w:tcBorders>
            <w:vAlign w:val="center"/>
          </w:tcPr>
          <w:p w:rsidR="00F047E4" w:rsidRDefault="00F047E4" w:rsidP="00E73075">
            <w:pPr>
              <w:jc w:val="center"/>
            </w:pPr>
            <w:r>
              <w:rPr>
                <w:rFonts w:hint="eastAsia"/>
              </w:rPr>
              <w:t>备注</w:t>
            </w:r>
          </w:p>
        </w:tc>
        <w:tc>
          <w:tcPr>
            <w:tcW w:w="7482" w:type="dxa"/>
            <w:gridSpan w:val="15"/>
            <w:tcBorders>
              <w:top w:val="single" w:sz="4" w:space="0" w:color="auto"/>
              <w:left w:val="single" w:sz="4" w:space="0" w:color="auto"/>
              <w:bottom w:val="single" w:sz="12" w:space="0" w:color="auto"/>
              <w:right w:val="single" w:sz="12" w:space="0" w:color="auto"/>
            </w:tcBorders>
            <w:vAlign w:val="center"/>
          </w:tcPr>
          <w:p w:rsidR="00F047E4" w:rsidRPr="002909D2" w:rsidRDefault="00F047E4" w:rsidP="00E73075">
            <w:pPr>
              <w:widowControl/>
              <w:jc w:val="left"/>
              <w:rPr>
                <w:rFonts w:ascii="宋体" w:hAnsi="宋体" w:cs="宋体"/>
                <w:kern w:val="0"/>
                <w:szCs w:val="21"/>
              </w:rPr>
            </w:pPr>
            <w:r w:rsidRPr="004415C9">
              <w:rPr>
                <w:rFonts w:ascii="宋体" w:hAnsi="宋体" w:hint="eastAsia"/>
                <w:szCs w:val="21"/>
              </w:rPr>
              <w:t>1．</w:t>
            </w:r>
            <w:r>
              <w:rPr>
                <w:rFonts w:ascii="宋体" w:hAnsi="宋体" w:hint="eastAsia"/>
                <w:szCs w:val="21"/>
              </w:rPr>
              <w:t>公开招聘人员应提供个人简历、</w:t>
            </w:r>
            <w:r w:rsidRPr="004415C9">
              <w:rPr>
                <w:rFonts w:ascii="宋体" w:hAnsi="宋体" w:hint="eastAsia"/>
                <w:szCs w:val="21"/>
              </w:rPr>
              <w:t>学历、学位、技术职务任职资格及聘任通知（提供原件，留交复印件）；</w:t>
            </w:r>
            <w:r w:rsidRPr="002909D2">
              <w:rPr>
                <w:rFonts w:ascii="宋体" w:hAnsi="宋体" w:hint="eastAsia"/>
                <w:szCs w:val="21"/>
              </w:rPr>
              <w:t>以及</w:t>
            </w:r>
            <w:r>
              <w:rPr>
                <w:rFonts w:ascii="宋体" w:hAnsi="宋体" w:cs="宋体"/>
                <w:kern w:val="0"/>
                <w:szCs w:val="21"/>
              </w:rPr>
              <w:t>提供</w:t>
            </w:r>
            <w:r w:rsidRPr="002909D2">
              <w:rPr>
                <w:rFonts w:ascii="宋体" w:hAnsi="宋体" w:cs="宋体"/>
                <w:kern w:val="0"/>
                <w:szCs w:val="21"/>
              </w:rPr>
              <w:t>具有代表性文章</w:t>
            </w:r>
            <w:r w:rsidRPr="002909D2">
              <w:rPr>
                <w:rFonts w:ascii="宋体" w:hAnsi="宋体" w:cs="宋体" w:hint="eastAsia"/>
                <w:kern w:val="0"/>
                <w:szCs w:val="21"/>
              </w:rPr>
              <w:t>、</w:t>
            </w:r>
            <w:r w:rsidRPr="002909D2">
              <w:rPr>
                <w:rFonts w:ascii="宋体" w:hAnsi="宋体" w:cs="宋体"/>
                <w:kern w:val="0"/>
                <w:szCs w:val="21"/>
              </w:rPr>
              <w:t>所发表刊物封面和目录复印件</w:t>
            </w:r>
            <w:r>
              <w:rPr>
                <w:rFonts w:ascii="宋体" w:hAnsi="宋体" w:cs="宋体" w:hint="eastAsia"/>
                <w:kern w:val="0"/>
                <w:szCs w:val="21"/>
              </w:rPr>
              <w:t>。</w:t>
            </w:r>
          </w:p>
          <w:p w:rsidR="00F047E4" w:rsidRDefault="00F047E4" w:rsidP="00E73075">
            <w:pPr>
              <w:ind w:firstLineChars="200" w:firstLine="420"/>
              <w:rPr>
                <w:rFonts w:ascii="宋体" w:hAnsi="宋体"/>
                <w:szCs w:val="21"/>
              </w:rPr>
            </w:pPr>
            <w:r>
              <w:rPr>
                <w:rFonts w:ascii="宋体" w:hAnsi="宋体" w:hint="eastAsia"/>
                <w:szCs w:val="21"/>
              </w:rPr>
              <w:t>2</w:t>
            </w:r>
            <w:r w:rsidRPr="004415C9">
              <w:rPr>
                <w:rFonts w:ascii="宋体" w:hAnsi="宋体" w:hint="eastAsia"/>
                <w:szCs w:val="21"/>
              </w:rPr>
              <w:t>．</w:t>
            </w:r>
            <w:r>
              <w:rPr>
                <w:rFonts w:ascii="宋体" w:hAnsi="宋体" w:hint="eastAsia"/>
                <w:szCs w:val="21"/>
              </w:rPr>
              <w:t>拟聘单位已对人事代理管理范围内的应聘人员详细说明</w:t>
            </w:r>
            <w:r w:rsidRPr="00DE371A">
              <w:rPr>
                <w:rFonts w:ascii="宋体" w:hAnsi="宋体" w:hint="eastAsia"/>
                <w:szCs w:val="21"/>
              </w:rPr>
              <w:t>《西南交通大学人事代理办法（修订）》</w:t>
            </w:r>
            <w:r>
              <w:rPr>
                <w:rFonts w:ascii="宋体" w:hAnsi="宋体" w:hint="eastAsia"/>
                <w:szCs w:val="21"/>
              </w:rPr>
              <w:t>“</w:t>
            </w:r>
            <w:r w:rsidRPr="00DE371A">
              <w:rPr>
                <w:rFonts w:ascii="宋体" w:hAnsi="宋体" w:hint="eastAsia"/>
                <w:szCs w:val="21"/>
              </w:rPr>
              <w:t>西交校人[2011]37号”</w:t>
            </w:r>
            <w:r>
              <w:rPr>
                <w:rFonts w:ascii="宋体" w:hAnsi="宋体" w:hint="eastAsia"/>
                <w:szCs w:val="21"/>
              </w:rPr>
              <w:t>中的相关规定。</w:t>
            </w:r>
          </w:p>
          <w:p w:rsidR="00F047E4" w:rsidRDefault="00F047E4" w:rsidP="00E73075">
            <w:pPr>
              <w:ind w:firstLineChars="200" w:firstLine="420"/>
              <w:rPr>
                <w:rFonts w:ascii="宋体" w:hAnsi="宋体"/>
                <w:szCs w:val="21"/>
              </w:rPr>
            </w:pPr>
            <w:r>
              <w:rPr>
                <w:rFonts w:ascii="宋体" w:hAnsi="宋体" w:hint="eastAsia"/>
                <w:szCs w:val="21"/>
              </w:rPr>
              <w:t>3.</w:t>
            </w:r>
            <w:r w:rsidRPr="00DE371A">
              <w:rPr>
                <w:rFonts w:ascii="宋体" w:hAnsi="宋体" w:hint="eastAsia"/>
                <w:szCs w:val="21"/>
              </w:rPr>
              <w:t xml:space="preserve"> 根据国家《干部调配工作规定》、《国家劳动总局关于加强职工调剂工作的通知》相关规定，学校以调入方式接收来校工作的人员必须具备国家干部身份。</w:t>
            </w:r>
          </w:p>
          <w:p w:rsidR="00F047E4" w:rsidRPr="00DE371A" w:rsidRDefault="00F047E4" w:rsidP="00E73075">
            <w:pPr>
              <w:ind w:firstLineChars="200" w:firstLine="420"/>
              <w:rPr>
                <w:rFonts w:ascii="宋体" w:hAnsi="宋体"/>
                <w:szCs w:val="21"/>
              </w:rPr>
            </w:pPr>
          </w:p>
          <w:p w:rsidR="00F047E4" w:rsidRDefault="00F047E4" w:rsidP="00E73075">
            <w:pPr>
              <w:ind w:firstLineChars="200" w:firstLine="420"/>
              <w:rPr>
                <w:rFonts w:ascii="宋体" w:hAnsi="宋体"/>
                <w:szCs w:val="21"/>
              </w:rPr>
            </w:pPr>
            <w:r w:rsidRPr="001350E9">
              <w:rPr>
                <w:rFonts w:ascii="宋体" w:hAnsi="宋体" w:hint="eastAsia"/>
                <w:szCs w:val="21"/>
              </w:rPr>
              <w:t>本人保证简历的完整性和真实性，如因个人档案及身份不满足</w:t>
            </w:r>
            <w:r>
              <w:rPr>
                <w:rFonts w:ascii="宋体" w:hAnsi="宋体" w:hint="eastAsia"/>
                <w:szCs w:val="21"/>
              </w:rPr>
              <w:t>毕业派遣或工作调动条件导致无法办理入职</w:t>
            </w:r>
            <w:r w:rsidRPr="001350E9">
              <w:rPr>
                <w:rFonts w:ascii="宋体" w:hAnsi="宋体" w:hint="eastAsia"/>
                <w:szCs w:val="21"/>
              </w:rPr>
              <w:t>手续，则自愿放弃西南交通大学拟聘工作岗位。</w:t>
            </w:r>
          </w:p>
          <w:p w:rsidR="00F047E4" w:rsidRDefault="00F047E4" w:rsidP="00E73075">
            <w:pPr>
              <w:ind w:firstLineChars="200" w:firstLine="420"/>
              <w:rPr>
                <w:rFonts w:ascii="宋体" w:hAnsi="宋体"/>
                <w:szCs w:val="21"/>
              </w:rPr>
            </w:pPr>
          </w:p>
          <w:p w:rsidR="00F047E4" w:rsidRDefault="00F047E4" w:rsidP="00E73075">
            <w:pPr>
              <w:wordWrap w:val="0"/>
              <w:ind w:firstLineChars="200" w:firstLine="420"/>
              <w:jc w:val="right"/>
              <w:rPr>
                <w:rFonts w:ascii="宋体" w:hAnsi="宋体"/>
                <w:szCs w:val="21"/>
              </w:rPr>
            </w:pPr>
            <w:r>
              <w:rPr>
                <w:rFonts w:ascii="宋体" w:hAnsi="宋体" w:hint="eastAsia"/>
                <w:szCs w:val="21"/>
              </w:rPr>
              <w:t xml:space="preserve">应聘人员签字：           </w:t>
            </w:r>
          </w:p>
          <w:p w:rsidR="00F047E4" w:rsidRPr="001350E9" w:rsidRDefault="00F047E4" w:rsidP="00E73075">
            <w:pPr>
              <w:rPr>
                <w:rFonts w:eastAsia="黑体"/>
                <w:b/>
                <w:bCs/>
              </w:rPr>
            </w:pPr>
          </w:p>
        </w:tc>
      </w:tr>
    </w:tbl>
    <w:p w:rsidR="00F047E4" w:rsidRDefault="00F047E4" w:rsidP="00F047E4">
      <w:pPr>
        <w:ind w:firstLineChars="200" w:firstLine="480"/>
        <w:rPr>
          <w:rFonts w:ascii="宋体" w:hAnsi="宋体"/>
          <w:sz w:val="24"/>
        </w:rPr>
      </w:pPr>
    </w:p>
    <w:p w:rsidR="00F047E4" w:rsidRDefault="00F047E4" w:rsidP="00887CEC">
      <w:pPr>
        <w:spacing w:line="276" w:lineRule="auto"/>
        <w:ind w:firstLineChars="200" w:firstLine="420"/>
        <w:rPr>
          <w:rFonts w:ascii="宋体" w:hAnsi="宋体"/>
          <w:szCs w:val="21"/>
        </w:rPr>
      </w:pPr>
    </w:p>
    <w:p w:rsidR="00F047E4" w:rsidRPr="00E852D9" w:rsidRDefault="00F047E4" w:rsidP="00887CEC">
      <w:pPr>
        <w:spacing w:line="276" w:lineRule="auto"/>
        <w:ind w:firstLineChars="200" w:firstLine="420"/>
        <w:rPr>
          <w:rFonts w:ascii="宋体" w:hAnsi="宋体"/>
          <w:szCs w:val="21"/>
        </w:rPr>
      </w:pPr>
    </w:p>
    <w:p w:rsidR="0069679F" w:rsidRPr="00887CEC" w:rsidRDefault="0069679F" w:rsidP="00887CEC">
      <w:pPr>
        <w:spacing w:line="276" w:lineRule="auto"/>
        <w:rPr>
          <w:rFonts w:ascii="宋体" w:hAnsi="宋体"/>
          <w:szCs w:val="21"/>
        </w:rPr>
      </w:pPr>
    </w:p>
    <w:sectPr w:rsidR="0069679F" w:rsidRPr="00887C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6E9" w:rsidRDefault="007906E9" w:rsidP="00564637">
      <w:r>
        <w:separator/>
      </w:r>
    </w:p>
  </w:endnote>
  <w:endnote w:type="continuationSeparator" w:id="0">
    <w:p w:rsidR="007906E9" w:rsidRDefault="007906E9" w:rsidP="00564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6E9" w:rsidRDefault="007906E9" w:rsidP="00564637">
      <w:r>
        <w:separator/>
      </w:r>
    </w:p>
  </w:footnote>
  <w:footnote w:type="continuationSeparator" w:id="0">
    <w:p w:rsidR="007906E9" w:rsidRDefault="007906E9" w:rsidP="005646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534"/>
    <w:rsid w:val="00045691"/>
    <w:rsid w:val="00050B4E"/>
    <w:rsid w:val="00063852"/>
    <w:rsid w:val="000B4220"/>
    <w:rsid w:val="000C4F4C"/>
    <w:rsid w:val="000D53B6"/>
    <w:rsid w:val="000E4AEF"/>
    <w:rsid w:val="00114779"/>
    <w:rsid w:val="00127EB5"/>
    <w:rsid w:val="00133858"/>
    <w:rsid w:val="00137231"/>
    <w:rsid w:val="00147A2D"/>
    <w:rsid w:val="001A4AC8"/>
    <w:rsid w:val="001B1EDE"/>
    <w:rsid w:val="001F4111"/>
    <w:rsid w:val="00251050"/>
    <w:rsid w:val="002B3DC2"/>
    <w:rsid w:val="002B5281"/>
    <w:rsid w:val="002C382A"/>
    <w:rsid w:val="002F6D7F"/>
    <w:rsid w:val="00303C3F"/>
    <w:rsid w:val="003269FB"/>
    <w:rsid w:val="003329C0"/>
    <w:rsid w:val="00352652"/>
    <w:rsid w:val="00385B8E"/>
    <w:rsid w:val="003B3C5F"/>
    <w:rsid w:val="003E6C7A"/>
    <w:rsid w:val="00401E53"/>
    <w:rsid w:val="004135FB"/>
    <w:rsid w:val="00413911"/>
    <w:rsid w:val="004272BA"/>
    <w:rsid w:val="00453930"/>
    <w:rsid w:val="00500CAA"/>
    <w:rsid w:val="0056326C"/>
    <w:rsid w:val="00564637"/>
    <w:rsid w:val="00596D22"/>
    <w:rsid w:val="005A1F45"/>
    <w:rsid w:val="005E605B"/>
    <w:rsid w:val="00600385"/>
    <w:rsid w:val="00600E7D"/>
    <w:rsid w:val="006330D0"/>
    <w:rsid w:val="00650EBF"/>
    <w:rsid w:val="0069679F"/>
    <w:rsid w:val="006A42E9"/>
    <w:rsid w:val="006C4950"/>
    <w:rsid w:val="00760640"/>
    <w:rsid w:val="0076799E"/>
    <w:rsid w:val="007906E9"/>
    <w:rsid w:val="008212A5"/>
    <w:rsid w:val="00887CEC"/>
    <w:rsid w:val="00901E27"/>
    <w:rsid w:val="0091521E"/>
    <w:rsid w:val="00932323"/>
    <w:rsid w:val="009B1922"/>
    <w:rsid w:val="00A1451F"/>
    <w:rsid w:val="00A423E4"/>
    <w:rsid w:val="00AA0170"/>
    <w:rsid w:val="00B26CBE"/>
    <w:rsid w:val="00B76553"/>
    <w:rsid w:val="00B91CFC"/>
    <w:rsid w:val="00C5220C"/>
    <w:rsid w:val="00C526D8"/>
    <w:rsid w:val="00C563EA"/>
    <w:rsid w:val="00C61C34"/>
    <w:rsid w:val="00C72DFF"/>
    <w:rsid w:val="00CC2E76"/>
    <w:rsid w:val="00D12FFB"/>
    <w:rsid w:val="00D13822"/>
    <w:rsid w:val="00D84A0A"/>
    <w:rsid w:val="00D95F83"/>
    <w:rsid w:val="00E118C7"/>
    <w:rsid w:val="00E577D3"/>
    <w:rsid w:val="00E61FD2"/>
    <w:rsid w:val="00E852D9"/>
    <w:rsid w:val="00E858B1"/>
    <w:rsid w:val="00E874F7"/>
    <w:rsid w:val="00EC1534"/>
    <w:rsid w:val="00F033DE"/>
    <w:rsid w:val="00F047E4"/>
    <w:rsid w:val="00F503C6"/>
    <w:rsid w:val="00F577E8"/>
    <w:rsid w:val="00F62E73"/>
    <w:rsid w:val="00F803A5"/>
    <w:rsid w:val="00FF62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F19D28-8C6F-4EFF-83C5-0F5D0CE32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637"/>
    <w:pPr>
      <w:widowControl w:val="0"/>
      <w:jc w:val="both"/>
    </w:pPr>
    <w:rPr>
      <w:rFonts w:ascii="Times New Roman" w:eastAsia="宋体" w:hAnsi="Times New Roman" w:cs="Times New Roman"/>
      <w:szCs w:val="24"/>
    </w:rPr>
  </w:style>
  <w:style w:type="paragraph" w:styleId="1">
    <w:name w:val="heading 1"/>
    <w:next w:val="a"/>
    <w:link w:val="10"/>
    <w:rsid w:val="00127EB5"/>
    <w:pPr>
      <w:keepNext/>
      <w:keepLines/>
      <w:widowControl w:val="0"/>
      <w:pBdr>
        <w:top w:val="nil"/>
        <w:left w:val="nil"/>
        <w:bottom w:val="nil"/>
        <w:right w:val="nil"/>
        <w:between w:val="nil"/>
        <w:bar w:val="nil"/>
      </w:pBdr>
      <w:spacing w:before="340" w:after="330" w:line="578" w:lineRule="auto"/>
      <w:jc w:val="both"/>
      <w:outlineLvl w:val="0"/>
    </w:pPr>
    <w:rPr>
      <w:rFonts w:ascii="Arial Unicode MS" w:eastAsia="Times New Roman" w:hAnsi="Arial Unicode MS" w:cs="Arial Unicode MS" w:hint="eastAsia"/>
      <w:b/>
      <w:bCs/>
      <w:color w:val="000000"/>
      <w:kern w:val="44"/>
      <w:sz w:val="44"/>
      <w:szCs w:val="44"/>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463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564637"/>
    <w:rPr>
      <w:sz w:val="18"/>
      <w:szCs w:val="18"/>
    </w:rPr>
  </w:style>
  <w:style w:type="paragraph" w:styleId="a5">
    <w:name w:val="footer"/>
    <w:basedOn w:val="a"/>
    <w:link w:val="a6"/>
    <w:uiPriority w:val="99"/>
    <w:unhideWhenUsed/>
    <w:rsid w:val="0056463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564637"/>
    <w:rPr>
      <w:sz w:val="18"/>
      <w:szCs w:val="18"/>
    </w:rPr>
  </w:style>
  <w:style w:type="paragraph" w:styleId="a7">
    <w:name w:val="Balloon Text"/>
    <w:basedOn w:val="a"/>
    <w:link w:val="a8"/>
    <w:uiPriority w:val="99"/>
    <w:semiHidden/>
    <w:unhideWhenUsed/>
    <w:rsid w:val="00CC2E76"/>
    <w:rPr>
      <w:sz w:val="18"/>
      <w:szCs w:val="18"/>
    </w:rPr>
  </w:style>
  <w:style w:type="character" w:customStyle="1" w:styleId="a8">
    <w:name w:val="批注框文本 字符"/>
    <w:basedOn w:val="a0"/>
    <w:link w:val="a7"/>
    <w:uiPriority w:val="99"/>
    <w:semiHidden/>
    <w:rsid w:val="00CC2E76"/>
    <w:rPr>
      <w:rFonts w:ascii="Times New Roman" w:eastAsia="宋体" w:hAnsi="Times New Roman" w:cs="Times New Roman"/>
      <w:sz w:val="18"/>
      <w:szCs w:val="18"/>
    </w:rPr>
  </w:style>
  <w:style w:type="character" w:customStyle="1" w:styleId="10">
    <w:name w:val="标题 1 字符"/>
    <w:basedOn w:val="a0"/>
    <w:link w:val="1"/>
    <w:rsid w:val="00127EB5"/>
    <w:rPr>
      <w:rFonts w:ascii="Arial Unicode MS" w:eastAsia="Times New Roman" w:hAnsi="Arial Unicode MS" w:cs="Arial Unicode MS"/>
      <w:b/>
      <w:bCs/>
      <w:color w:val="000000"/>
      <w:kern w:val="44"/>
      <w:sz w:val="44"/>
      <w:szCs w:val="4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11</Pages>
  <Words>694</Words>
  <Characters>3961</Characters>
  <Application>Microsoft Office Word</Application>
  <DocSecurity>0</DocSecurity>
  <Lines>33</Lines>
  <Paragraphs>9</Paragraphs>
  <ScaleCrop>false</ScaleCrop>
  <Company>Microsoft</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59</cp:revision>
  <dcterms:created xsi:type="dcterms:W3CDTF">2017-05-17T03:49:00Z</dcterms:created>
  <dcterms:modified xsi:type="dcterms:W3CDTF">2017-06-01T01:58:00Z</dcterms:modified>
</cp:coreProperties>
</file>